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schriftung"/>
        <w:tabs>
          <w:tab w:val="clear" w:pos="9299"/>
        </w:tabs>
        <w:spacing w:before="240" w:after="0"/>
        <w:ind w:right="-284"/>
        <w:rPr>
          <w:rFonts w:ascii="Berlin Type Bold" w:hAnsi="Berlin Type Bold"/>
          <w:sz w:val="40"/>
        </w:rPr>
      </w:pPr>
      <w:r>
        <w:rPr>
          <w:noProof/>
        </w:rPr>
        <mc:AlternateContent>
          <mc:Choice Requires="wps">
            <w:drawing>
              <wp:anchor distT="45720" distB="45720" distL="114300" distR="114300" simplePos="0" relativeHeight="2" behindDoc="0" locked="0" layoutInCell="0" allowOverlap="1">
                <wp:simplePos x="0" y="0"/>
                <wp:positionH relativeFrom="column">
                  <wp:posOffset>4667250</wp:posOffset>
                </wp:positionH>
                <wp:positionV relativeFrom="paragraph">
                  <wp:posOffset>216535</wp:posOffset>
                </wp:positionV>
                <wp:extent cx="1543050" cy="723900"/>
                <wp:effectExtent l="0" t="0" r="0" b="0"/>
                <wp:wrapSquare wrapText="bothSides"/>
                <wp:docPr id="1" name="Textfeld 11"/>
                <wp:cNvGraphicFramePr/>
                <a:graphic xmlns:a="http://schemas.openxmlformats.org/drawingml/2006/main">
                  <a:graphicData uri="http://schemas.microsoft.com/office/word/2010/wordprocessingShape">
                    <wps:wsp>
                      <wps:cNvSpPr/>
                      <wps:spPr>
                        <a:xfrm>
                          <a:off x="0" y="0"/>
                          <a:ext cx="1542960" cy="72396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pPr>
                              <w:pStyle w:val="Rahmeninhalt"/>
                            </w:pPr>
                            <w:r>
                              <w:rPr>
                                <w:noProof/>
                              </w:rPr>
                              <w:drawing>
                                <wp:inline distT="0" distB="0" distL="0" distR="0">
                                  <wp:extent cx="1209675" cy="571500"/>
                                  <wp:effectExtent l="0" t="0" r="0" b="0"/>
                                  <wp:docPr id="3" name="Grafik 1" descr="RFKTrä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RFKTräume"/>
                                          <pic:cNvPicPr>
                                            <a:picLocks noChangeAspect="1" noChangeArrowheads="1"/>
                                          </pic:cNvPicPr>
                                        </pic:nvPicPr>
                                        <pic:blipFill>
                                          <a:blip r:embed="rId6"/>
                                          <a:stretch>
                                            <a:fillRect/>
                                          </a:stretch>
                                        </pic:blipFill>
                                        <pic:spPr bwMode="auto">
                                          <a:xfrm>
                                            <a:off x="0" y="0"/>
                                            <a:ext cx="1209675" cy="571500"/>
                                          </a:xfrm>
                                          <a:prstGeom prst="rect">
                                            <a:avLst/>
                                          </a:prstGeom>
                                        </pic:spPr>
                                      </pic:pic>
                                    </a:graphicData>
                                  </a:graphic>
                                </wp:inline>
                              </w:drawing>
                            </w:r>
                          </w:p>
                        </w:txbxContent>
                      </wps:txbx>
                      <wps:bodyPr anchor="t">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801A26" id="Textfeld 11" o:spid="_x0000_s1026" style="position:absolute;margin-left:367.5pt;margin-top:17.05pt;width:121.5pt;height:57pt;z-index: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" o:allowincell="f" stroked="f">
                <v:textbox>
                  <w:txbxContent>
                    <w:p w14:paraId="43527856" w14:textId="77777777" w:rsidR="002D32E4" w:rsidRDefault="001300FB">
                      <w:pPr>
                        <w:pStyle w:val="Rahmeninhalt"/>
                      </w:pPr>
                      <w:r>
                        <w:rPr>
                          <w:noProof/>
                        </w:rPr>
                        <w:drawing>
                          <wp:inline distT="0" distB="0" distL="0" distR="0" wp14:anchorId="1DFE761A" wp14:editId="460591E5">
                            <wp:extent cx="1209675" cy="571500"/>
                            <wp:effectExtent l="0" t="0" r="0" b="0"/>
                            <wp:docPr id="3" name="Grafik 1" descr="RFKTrä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RFKTräume"/>
                                    <pic:cNvPicPr>
                                      <a:picLocks noChangeAspect="1" noChangeArrowheads="1"/>
                                    </pic:cNvPicPr>
                                  </pic:nvPicPr>
                                  <pic:blipFill>
                                    <a:blip r:embed="rId7"/>
                                    <a:stretch>
                                      <a:fillRect/>
                                    </a:stretch>
                                  </pic:blipFill>
                                  <pic:spPr bwMode="auto">
                                    <a:xfrm>
                                      <a:off x="0" y="0"/>
                                      <a:ext cx="1209675" cy="571500"/>
                                    </a:xfrm>
                                    <a:prstGeom prst="rect">
                                      <a:avLst/>
                                    </a:prstGeom>
                                  </pic:spPr>
                                </pic:pic>
                              </a:graphicData>
                            </a:graphic>
                          </wp:inline>
                        </w:drawing>
                      </w:r>
                    </w:p>
                  </w:txbxContent>
                </v:textbox>
                <w10:wrap type="square"/>
              </v:rect>
            </w:pict>
          </mc:Fallback>
        </mc:AlternateContent>
      </w:r>
      <w:r>
        <w:rPr>
          <w:rFonts w:ascii="Berlin Type Bold" w:hAnsi="Berlin Type Bold"/>
          <w:caps/>
          <w:spacing w:val="100"/>
          <w:sz w:val="40"/>
        </w:rPr>
        <w:t>Pressemitteilun</w:t>
      </w:r>
      <w:r>
        <w:rPr>
          <w:rFonts w:ascii="Berlin Type Bold" w:hAnsi="Berlin Type Bold"/>
          <w:caps/>
          <w:sz w:val="40"/>
        </w:rPr>
        <w:t>g</w:t>
      </w:r>
    </w:p>
    <w:p>
      <w:pPr>
        <w:pStyle w:val="Textkrper3"/>
        <w:tabs>
          <w:tab w:val="left" w:pos="2694"/>
        </w:tabs>
        <w:spacing w:after="240"/>
        <w:ind w:right="-286"/>
        <w:rPr>
          <w:rFonts w:ascii="Berlin Type Office" w:hAnsi="Berlin Type Office"/>
          <w:b/>
        </w:rPr>
      </w:pPr>
      <w:r>
        <w:rPr>
          <w:rFonts w:ascii="Berlin Type Office" w:hAnsi="Berlin Type Office"/>
          <w:b/>
        </w:rPr>
        <w:t xml:space="preserve">Thorsten Schatz, </w:t>
      </w:r>
      <w:r>
        <w:rPr>
          <w:rFonts w:ascii="Berlin Type Office" w:hAnsi="Berlin Type Office"/>
          <w:b/>
          <w:sz w:val="22"/>
          <w:szCs w:val="22"/>
        </w:rPr>
        <w:t xml:space="preserve">Bezirksstadtrat für </w:t>
      </w:r>
      <w:r>
        <w:rPr>
          <w:rFonts w:ascii="Berlin Type Office" w:hAnsi="Berlin Type Office"/>
          <w:b/>
          <w:sz w:val="22"/>
          <w:szCs w:val="22"/>
        </w:rPr>
        <w:br/>
        <w:t>Bauen, Planen, Umwelt- und Naturschutz, informiert:</w:t>
      </w:r>
    </w:p>
    <w:p>
      <w:pPr>
        <w:pStyle w:val="Kopfzeile"/>
        <w:tabs>
          <w:tab w:val="clear" w:pos="4536"/>
          <w:tab w:val="clear" w:pos="9072"/>
          <w:tab w:val="right" w:pos="9214"/>
        </w:tabs>
        <w:spacing w:before="480" w:after="120"/>
        <w:ind w:right="-284"/>
        <w:jc w:val="right"/>
        <w:rPr>
          <w:rFonts w:ascii="Berlin Type Office" w:hAnsi="Berlin Type Office" w:cstheme="minorHAnsi"/>
        </w:rPr>
      </w:pPr>
      <w:r>
        <w:rPr>
          <w:rFonts w:ascii="Berlin Type Office" w:hAnsi="Berlin Type Office"/>
        </w:rPr>
        <w:t>Berlin, den 04.05.2022</w:t>
      </w:r>
    </w:p>
    <w:p>
      <w:pPr>
        <w:rPr>
          <w:rFonts w:ascii="Berlin Type Bold" w:hAnsi="Berlin Type Bold" w:cstheme="minorHAnsi"/>
          <w:sz w:val="28"/>
          <w:szCs w:val="28"/>
        </w:rPr>
      </w:pPr>
      <w:r>
        <w:rPr>
          <w:rFonts w:ascii="Berlin Type Bold" w:hAnsi="Berlin Type Bold" w:cstheme="minorHAnsi"/>
          <w:sz w:val="28"/>
          <w:szCs w:val="28"/>
        </w:rPr>
        <w:t>14. Spandauer Spielplatztage 2022</w:t>
      </w:r>
    </w:p>
    <w:p>
      <w:pPr>
        <w:rPr>
          <w:rFonts w:ascii="Berlin Type" w:hAnsi="Berlin Type" w:cstheme="minorHAnsi"/>
        </w:rPr>
      </w:pPr>
    </w:p>
    <w:p>
      <w:pPr>
        <w:rPr>
          <w:rFonts w:ascii="Berlin Type" w:hAnsi="Berlin Type" w:cstheme="minorHAnsi"/>
        </w:rPr>
      </w:pPr>
      <w:r>
        <w:rPr>
          <w:rFonts w:ascii="Berlin Type" w:hAnsi="Berlin Type" w:cstheme="minorHAnsi"/>
        </w:rPr>
        <w:t xml:space="preserve">Das Projekt „Raum für Kinderträume“ lädt nach einer zweijährigen Unterbrechung auf Grund der Corona-Pandemie zu den Spandauer Spielplatztagen </w:t>
      </w:r>
      <w:r>
        <w:rPr>
          <w:rFonts w:ascii="Berlin Type" w:hAnsi="Berlin Type" w:cs="Frutiger 47LightCn"/>
          <w:color w:val="000000"/>
          <w:szCs w:val="22"/>
        </w:rPr>
        <w:t xml:space="preserve">vom </w:t>
      </w:r>
      <w:r>
        <w:rPr>
          <w:rFonts w:ascii="Berlin Type" w:hAnsi="Berlin Type" w:cs="Frutiger 47LightCn"/>
          <w:b/>
          <w:color w:val="000000"/>
          <w:szCs w:val="22"/>
        </w:rPr>
        <w:t xml:space="preserve">14. Mai bis 11. Juni </w:t>
      </w:r>
      <w:r>
        <w:rPr>
          <w:rFonts w:ascii="Berlin Type" w:hAnsi="Berlin Type" w:cstheme="minorHAnsi"/>
          <w:b/>
        </w:rPr>
        <w:t>2022</w:t>
      </w:r>
      <w:r>
        <w:rPr>
          <w:rFonts w:ascii="Berlin Type" w:hAnsi="Berlin Type" w:cstheme="minorHAnsi"/>
        </w:rPr>
        <w:t xml:space="preserve"> ein. </w:t>
      </w:r>
    </w:p>
    <w:p>
      <w:pPr>
        <w:rPr>
          <w:rFonts w:ascii="Berlin Type" w:hAnsi="Berlin Type" w:cs="Frutiger 47LightCn"/>
          <w:color w:val="000000"/>
          <w:szCs w:val="22"/>
        </w:rPr>
      </w:pPr>
      <w:r>
        <w:rPr>
          <w:rFonts w:ascii="Berlin Type" w:hAnsi="Berlin Type" w:cs="Frutiger 47LightCn"/>
          <w:color w:val="000000"/>
          <w:szCs w:val="22"/>
        </w:rPr>
        <w:t>Auf 18 unterschiedlichen öffentlichen Spielplätzen über den gesamten Bezirk Spandau verteilt, kann man dieses Jahr wieder kleine Feste feiern: A</w:t>
      </w:r>
      <w:bookmarkStart w:id="0" w:name="_GoBack"/>
      <w:bookmarkEnd w:id="0"/>
      <w:r>
        <w:rPr>
          <w:rFonts w:ascii="Berlin Type" w:hAnsi="Berlin Type" w:cs="Frutiger 47LightCn"/>
          <w:color w:val="000000"/>
          <w:szCs w:val="22"/>
        </w:rPr>
        <w:t xml:space="preserve">lle Termine und Örtlichkeiten sind im Internet unter </w:t>
      </w:r>
      <w:hyperlink r:id="rId8">
        <w:r>
          <w:rPr>
            <w:rStyle w:val="Internetverknpfung"/>
            <w:rFonts w:ascii="Berlin Type" w:hAnsi="Berlin Type" w:cs="Frutiger 47LightCn"/>
            <w:color w:val="0070C0"/>
            <w:sz w:val="22"/>
            <w:szCs w:val="22"/>
            <w:u w:val="single"/>
          </w:rPr>
          <w:t>www.raum-fuer-kindertraeume.de</w:t>
        </w:r>
      </w:hyperlink>
      <w:r>
        <w:rPr>
          <w:rFonts w:ascii="Berlin Type" w:hAnsi="Berlin Type" w:cs="Frutiger 47LightCn"/>
          <w:color w:val="000000"/>
          <w:szCs w:val="22"/>
        </w:rPr>
        <w:t xml:space="preserve"> zu finden. Flyer und Plakate wurden an Kitas, Grundschulen, die Tourist-Info und an viele soziale Einrichtungen im Bezirk verschickt. Zudem liegen die Flyer auch im Rathaus Spandau aus.</w:t>
      </w:r>
    </w:p>
    <w:p>
      <w:pPr>
        <w:rPr>
          <w:rFonts w:ascii="Berlin Type" w:hAnsi="Berlin Type" w:cs="Frutiger 47LightCn"/>
          <w:color w:val="000000"/>
          <w:szCs w:val="22"/>
        </w:rPr>
      </w:pPr>
    </w:p>
    <w:p>
      <w:pPr>
        <w:rPr>
          <w:rFonts w:ascii="Berlin Type" w:hAnsi="Berlin Type" w:cs="Frutiger 47LightCn"/>
          <w:color w:val="000000"/>
          <w:szCs w:val="22"/>
        </w:rPr>
      </w:pPr>
      <w:r>
        <w:rPr>
          <w:rFonts w:ascii="Berlin Type" w:hAnsi="Berlin Type" w:cs="Frutiger 47LightCn"/>
          <w:color w:val="000000"/>
          <w:szCs w:val="22"/>
        </w:rPr>
        <w:t xml:space="preserve">Besonderes Highlight zur Eröffnung der 14. Spandauer Spielplatztage ist das </w:t>
      </w:r>
      <w:r>
        <w:rPr>
          <w:rFonts w:ascii="Berlin Type" w:hAnsi="Berlin Type" w:cs="Frutiger 47LightCn"/>
          <w:b/>
          <w:bCs/>
          <w:color w:val="000000"/>
          <w:szCs w:val="22"/>
        </w:rPr>
        <w:t xml:space="preserve">Kinder-Mitmach-Fest </w:t>
      </w:r>
      <w:r>
        <w:rPr>
          <w:rFonts w:ascii="Berlin Type" w:hAnsi="Berlin Type" w:cs="Frutiger 47LightCn"/>
          <w:bCs/>
          <w:color w:val="000000"/>
          <w:szCs w:val="22"/>
        </w:rPr>
        <w:t>auf dem Markt d</w:t>
      </w:r>
      <w:r>
        <w:rPr>
          <w:rFonts w:ascii="Berlin Type" w:hAnsi="Berlin Type" w:cs="Frutiger 47LightCn"/>
          <w:color w:val="000000"/>
          <w:szCs w:val="22"/>
        </w:rPr>
        <w:t xml:space="preserve">er Spandauer Altstadt am </w:t>
      </w:r>
      <w:r>
        <w:rPr>
          <w:rFonts w:ascii="Berlin Type" w:hAnsi="Berlin Type" w:cs="Frutiger 47LightCn"/>
          <w:b/>
          <w:bCs/>
          <w:color w:val="000000"/>
          <w:szCs w:val="22"/>
        </w:rPr>
        <w:t xml:space="preserve">Samstag, den 14. Mai 2022, 11-15 Uhr, </w:t>
      </w:r>
      <w:r>
        <w:rPr>
          <w:rFonts w:ascii="Berlin Type" w:hAnsi="Berlin Type" w:cs="Frutiger 47LightCn"/>
          <w:color w:val="000000"/>
          <w:szCs w:val="22"/>
        </w:rPr>
        <w:t xml:space="preserve">welches gemeinsam mit </w:t>
      </w:r>
      <w:proofErr w:type="gramStart"/>
      <w:r>
        <w:rPr>
          <w:rFonts w:ascii="Berlin Type" w:hAnsi="Berlin Type" w:cs="Frutiger 47LightCn"/>
          <w:color w:val="000000"/>
          <w:szCs w:val="22"/>
        </w:rPr>
        <w:t>der Partner</w:t>
      </w:r>
      <w:proofErr w:type="gramEnd"/>
      <w:r>
        <w:rPr>
          <w:rFonts w:ascii="Berlin Type" w:hAnsi="Berlin Type" w:cs="Frutiger 47LightCn"/>
          <w:color w:val="000000"/>
          <w:szCs w:val="22"/>
        </w:rPr>
        <w:t xml:space="preserve"> für Spandau Gesellschaft für Bezirksmarketing mbH durchgeführt wird. Der Eintritt ist frei und alle Angebote werden kostenlos zur Verfügung gestellt. Es werden viele Aktionen angeboten: Spielplatz-Puzzle-Wettbewerb, Puppentheater, Riesenseifenblasen, Hüpfburg, Riesenrutsche und weitere Mit-Mach-Angebote sowie Fahrradcodierungen durch die Polizei: Bitte eigenes Fahrrad, Kaufnachweis und Personalausweis mitbringen! </w:t>
      </w:r>
    </w:p>
    <w:p>
      <w:pPr>
        <w:rPr>
          <w:rFonts w:ascii="Berlin Type" w:hAnsi="Berlin Type" w:cs="Frutiger 47LightCn"/>
          <w:color w:val="000000"/>
          <w:szCs w:val="22"/>
        </w:rPr>
      </w:pPr>
    </w:p>
    <w:p>
      <w:pPr>
        <w:rPr>
          <w:rFonts w:ascii="Berlin Type" w:hAnsi="Berlin Type" w:cs="Frutiger 47LightCn"/>
          <w:color w:val="000000"/>
          <w:szCs w:val="22"/>
        </w:rPr>
      </w:pPr>
      <w:r>
        <w:rPr>
          <w:rFonts w:ascii="Berlin Type" w:hAnsi="Berlin Type" w:cs="Frutiger 47LightCn"/>
          <w:color w:val="000000"/>
          <w:szCs w:val="22"/>
        </w:rPr>
        <w:t>Alle Interessierten sind herzlich eingeladen!</w:t>
      </w:r>
    </w:p>
    <w:p>
      <w:pPr>
        <w:rPr>
          <w:rFonts w:ascii="Berlin Type" w:hAnsi="Berlin Type" w:cs="Frutiger 47LightCn"/>
          <w:color w:val="000000"/>
          <w:szCs w:val="22"/>
        </w:rPr>
      </w:pPr>
    </w:p>
    <w:p>
      <w:pPr>
        <w:rPr>
          <w:rFonts w:ascii="Berlin Type" w:hAnsi="Berlin Type" w:cs="Arial"/>
          <w:szCs w:val="22"/>
        </w:rPr>
      </w:pPr>
      <w:r>
        <w:rPr>
          <w:rFonts w:ascii="Berlin Type" w:hAnsi="Berlin Type" w:cs="Arial"/>
          <w:szCs w:val="22"/>
        </w:rPr>
        <w:t xml:space="preserve">Wir möchten aber auch die Kinder und Familien nicht vergessen, denen es derzeit sehr schlecht geht und die jegliche Hilfe und Unterstützung benötigen. Daher werden wir eine </w:t>
      </w:r>
      <w:r>
        <w:rPr>
          <w:rFonts w:ascii="Berlin Type" w:hAnsi="Berlin Type" w:cs="Arial"/>
          <w:b/>
          <w:bCs/>
          <w:szCs w:val="22"/>
        </w:rPr>
        <w:t xml:space="preserve">Spendenaktion </w:t>
      </w:r>
      <w:r>
        <w:rPr>
          <w:rFonts w:ascii="Berlin Type" w:hAnsi="Berlin Type" w:cs="Arial"/>
          <w:szCs w:val="22"/>
        </w:rPr>
        <w:t xml:space="preserve">für geflüchtete Kinder beim Kinder-Mitmach-Fest am 14. Mai gemeinsam mit der Vereinigung Wirtschaftshof Spandau e.V.  und der </w:t>
      </w:r>
      <w:r>
        <w:rPr>
          <w:rFonts w:ascii="Berlin Type" w:hAnsi="Berlin Type" w:cs="Segoe UI"/>
          <w:bCs/>
          <w:color w:val="111111"/>
          <w:szCs w:val="22"/>
        </w:rPr>
        <w:t xml:space="preserve">GIZ - Gesellschaft für Interkulturelles Zusammenleben gGmbH </w:t>
      </w:r>
      <w:r>
        <w:rPr>
          <w:rFonts w:ascii="Berlin Type" w:hAnsi="Berlin Type" w:cs="Arial"/>
          <w:szCs w:val="22"/>
        </w:rPr>
        <w:t xml:space="preserve">durchführen. Solidaritätsschleifen werden gegen eine Spende von 1,-€ abgegeben. Das Geld kommt den Kindern und deren Müttern aus der Ukraine zugute für kleinere Anschaffungen, Ausflüge und Aktionen. Es handelt sich um eine reine Geldspendenaktion; Sachspenden werden nicht angenommen! </w:t>
      </w:r>
    </w:p>
    <w:p>
      <w:pPr>
        <w:rPr>
          <w:rFonts w:ascii="Berlin Type" w:hAnsi="Berlin Type" w:cs="Frutiger 47LightCn"/>
          <w:color w:val="000000"/>
          <w:szCs w:val="22"/>
        </w:rPr>
      </w:pPr>
    </w:p>
    <w:p>
      <w:pPr>
        <w:rPr>
          <w:rFonts w:ascii="Berlin Type" w:hAnsi="Berlin Type" w:cs="Frutiger 47LightCn"/>
          <w:color w:val="000000"/>
          <w:szCs w:val="22"/>
        </w:rPr>
      </w:pPr>
      <w:r>
        <w:rPr>
          <w:rFonts w:ascii="Berlin Type" w:hAnsi="Berlin Type" w:cs="Frutiger 47LightCn"/>
          <w:color w:val="000000"/>
          <w:szCs w:val="22"/>
        </w:rPr>
        <w:t xml:space="preserve">Bezirksstadtrat Thorsten Schatz führt aus: „Neben viel Spaß für Kinder und Eltern wollen wir mit den Spandauer Spielplatztagen, die Teil unseres Projekts „Raum für Kinderträume“ sind, die Aufmerksamkeit und das Engagement für sichere, saubere und attraktive Spielplätze stärken. </w:t>
      </w:r>
    </w:p>
    <w:p>
      <w:pPr>
        <w:rPr>
          <w:rFonts w:ascii="Berlin Type" w:hAnsi="Berlin Type" w:cs="Frutiger 47LightCn"/>
          <w:color w:val="000000"/>
          <w:szCs w:val="22"/>
        </w:rPr>
      </w:pPr>
      <w:r>
        <w:rPr>
          <w:rFonts w:ascii="Berlin Type" w:hAnsi="Berlin Type" w:cs="Frutiger 47LightCn"/>
          <w:color w:val="000000"/>
          <w:szCs w:val="22"/>
        </w:rPr>
        <w:t>Ich danke allen ehrenamtlichen Spielplatzpaten und unseren Projektpartnern für ihre Unterstützung, ohne die die Spandauer Spielplatztage nicht möglich wären.“</w:t>
      </w:r>
    </w:p>
    <w:sectPr>
      <w:headerReference w:type="default" r:id="rId9"/>
      <w:footerReference w:type="default" r:id="rId10"/>
      <w:pgSz w:w="11906" w:h="16838"/>
      <w:pgMar w:top="851" w:right="1418" w:bottom="851" w:left="1418" w:header="680" w:footer="567"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7LightCn">
    <w:charset w:val="01"/>
    <w:family w:val="roman"/>
    <w:pitch w:val="variable"/>
  </w:font>
  <w:font w:name="Liberation Sans">
    <w:altName w:val="Arial"/>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erlin Type Bold">
    <w:altName w:val="Cambria"/>
    <w:panose1 w:val="020B0802020203020204"/>
    <w:charset w:val="00"/>
    <w:family w:val="swiss"/>
    <w:notTrueType/>
    <w:pitch w:val="variable"/>
    <w:sig w:usb0="00000287" w:usb1="00000001" w:usb2="00000000" w:usb3="00000000" w:csb0="0000009F" w:csb1="00000000"/>
  </w:font>
  <w:font w:name="Berlin Type Office">
    <w:altName w:val="Cambria"/>
    <w:panose1 w:val="020B0502020203020204"/>
    <w:charset w:val="00"/>
    <w:family w:val="swiss"/>
    <w:pitch w:val="variable"/>
    <w:sig w:usb0="00000287" w:usb1="00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Berlin Type">
    <w:altName w:val="Cambria"/>
    <w:panose1 w:val="020B0502020203020204"/>
    <w:charset w:val="00"/>
    <w:family w:val="swiss"/>
    <w:notTrueType/>
    <w:pitch w:val="variable"/>
    <w:sig w:usb0="00000287" w:usb1="00000001"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left" w:pos="1276"/>
        <w:tab w:val="left" w:pos="5387"/>
      </w:tabs>
      <w:rPr>
        <w:rFonts w:ascii="Berlin Type Office" w:hAnsi="Berlin Type Office"/>
        <w:sz w:val="18"/>
      </w:rPr>
    </w:pPr>
    <w:r>
      <w:rPr>
        <w:rFonts w:ascii="Berlin Type Office" w:hAnsi="Berlin Type Office"/>
        <w:b/>
        <w:sz w:val="18"/>
      </w:rPr>
      <w:t>Kontakt:</w:t>
    </w:r>
    <w:r>
      <w:rPr>
        <w:rFonts w:ascii="Berlin Type Office" w:hAnsi="Berlin Type Office"/>
        <w:sz w:val="18"/>
      </w:rPr>
      <w:t xml:space="preserve"> </w:t>
    </w:r>
    <w:r>
      <w:rPr>
        <w:rFonts w:ascii="Berlin Type Office" w:hAnsi="Berlin Type Office"/>
        <w:sz w:val="18"/>
      </w:rPr>
      <w:tab/>
      <w:t>Bezirksamt Spandau von Berlin</w:t>
    </w:r>
    <w:r>
      <w:rPr>
        <w:rFonts w:ascii="Berlin Type Office" w:hAnsi="Berlin Type Office"/>
        <w:sz w:val="18"/>
      </w:rPr>
      <w:tab/>
      <w:t>Tel.  (030) 90279 – 2373</w:t>
    </w:r>
  </w:p>
  <w:p>
    <w:pPr>
      <w:pStyle w:val="Fuzeile"/>
      <w:tabs>
        <w:tab w:val="clear" w:pos="4536"/>
        <w:tab w:val="left" w:pos="1276"/>
        <w:tab w:val="left" w:pos="5387"/>
      </w:tabs>
      <w:rPr>
        <w:rFonts w:ascii="Berlin Type Office" w:hAnsi="Berlin Type Office"/>
        <w:sz w:val="18"/>
      </w:rPr>
    </w:pPr>
    <w:r>
      <w:rPr>
        <w:rFonts w:ascii="Berlin Type Office" w:hAnsi="Berlin Type Office"/>
        <w:sz w:val="18"/>
      </w:rPr>
      <w:tab/>
      <w:t>Referent des Bezirksstadtrats</w:t>
    </w:r>
    <w:r>
      <w:rPr>
        <w:rFonts w:ascii="Berlin Type Office" w:hAnsi="Berlin Type Office"/>
        <w:sz w:val="18"/>
      </w:rPr>
      <w:tab/>
    </w:r>
    <w:proofErr w:type="gramStart"/>
    <w:r>
      <w:rPr>
        <w:rFonts w:ascii="Berlin Type Office" w:hAnsi="Berlin Type Office"/>
        <w:sz w:val="18"/>
      </w:rPr>
      <w:t>Fax  (</w:t>
    </w:r>
    <w:proofErr w:type="gramEnd"/>
    <w:r>
      <w:rPr>
        <w:rFonts w:ascii="Berlin Type Office" w:hAnsi="Berlin Type Office"/>
        <w:sz w:val="18"/>
      </w:rPr>
      <w:t>030) 90279 – 3262</w:t>
    </w:r>
  </w:p>
  <w:p>
    <w:pPr>
      <w:pStyle w:val="Fuzeile"/>
      <w:tabs>
        <w:tab w:val="clear" w:pos="4536"/>
        <w:tab w:val="left" w:pos="1276"/>
        <w:tab w:val="left" w:pos="5387"/>
      </w:tabs>
      <w:rPr>
        <w:rFonts w:ascii="Berlin Type Office" w:hAnsi="Berlin Type Office"/>
        <w:sz w:val="18"/>
      </w:rPr>
    </w:pPr>
    <w:r>
      <w:rPr>
        <w:rFonts w:ascii="Berlin Type Office" w:hAnsi="Berlin Type Office"/>
        <w:sz w:val="18"/>
      </w:rPr>
      <w:tab/>
      <w:t>Daniel Scheytt</w:t>
    </w:r>
    <w:r>
      <w:rPr>
        <w:rFonts w:ascii="Berlin Type Office" w:hAnsi="Berlin Type Office"/>
        <w:sz w:val="18"/>
      </w:rPr>
      <w:tab/>
      <w:t>daniel.scheytt</w:t>
    </w:r>
    <w:hyperlink r:id="rId1">
      <w:r>
        <w:rPr>
          <w:rStyle w:val="Internetverknpfung"/>
          <w:rFonts w:ascii="Berlin Type Office" w:hAnsi="Berlin Type Office"/>
          <w:sz w:val="18"/>
        </w:rPr>
        <w:t>@ba-spandau.berlin.de</w:t>
      </w:r>
    </w:hyperlink>
  </w:p>
  <w:p>
    <w:pPr>
      <w:pStyle w:val="Fuzeile"/>
      <w:tabs>
        <w:tab w:val="clear" w:pos="4536"/>
        <w:tab w:val="left" w:pos="1276"/>
        <w:tab w:val="left" w:pos="5387"/>
      </w:tabs>
      <w:rPr>
        <w:rFonts w:ascii="Berlin Type Office" w:hAnsi="Berlin Type Office"/>
        <w:sz w:val="18"/>
      </w:rPr>
    </w:pPr>
    <w:r>
      <w:rPr>
        <w:rFonts w:ascii="Berlin Type Office" w:hAnsi="Berlin Type Office"/>
        <w:sz w:val="18"/>
      </w:rPr>
      <w:tab/>
      <w:t>Carl-Schurz-Str. 2/6, 13597 Berlin</w:t>
    </w:r>
    <w:r>
      <w:rPr>
        <w:rFonts w:ascii="Berlin Type Office" w:hAnsi="Berlin Type Office"/>
        <w:sz w:val="18"/>
      </w:rPr>
      <w:tab/>
      <w:t>www.spandau.de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6" w:type="dxa"/>
      <w:tblLayout w:type="fixed"/>
      <w:tblCellMar>
        <w:left w:w="70" w:type="dxa"/>
        <w:right w:w="70" w:type="dxa"/>
      </w:tblCellMar>
      <w:tblLook w:val="0000" w:firstRow="0" w:lastRow="0" w:firstColumn="0" w:lastColumn="0" w:noHBand="0" w:noVBand="0"/>
    </w:tblPr>
    <w:tblGrid>
      <w:gridCol w:w="6450"/>
      <w:gridCol w:w="2976"/>
    </w:tblGrid>
    <w:tr>
      <w:trPr>
        <w:trHeight w:val="853"/>
      </w:trPr>
      <w:tc>
        <w:tcPr>
          <w:tcW w:w="6449" w:type="dxa"/>
          <w:tcBorders>
            <w:bottom w:val="single" w:sz="2" w:space="0" w:color="000000"/>
          </w:tcBorders>
        </w:tcPr>
        <w:p>
          <w:pPr>
            <w:widowControl w:val="0"/>
            <w:tabs>
              <w:tab w:val="left" w:pos="851"/>
            </w:tabs>
            <w:rPr>
              <w:rFonts w:ascii="Berlin Type Office" w:hAnsi="Berlin Type Office"/>
              <w:sz w:val="30"/>
            </w:rPr>
          </w:pPr>
          <w:r>
            <w:rPr>
              <w:rFonts w:ascii="Berlin Type Office" w:hAnsi="Berlin Type Office"/>
              <w:b/>
              <w:sz w:val="32"/>
            </w:rPr>
            <w:t>Bezirksamt Spandau von Berlin</w:t>
          </w:r>
        </w:p>
        <w:p>
          <w:pPr>
            <w:widowControl w:val="0"/>
            <w:tabs>
              <w:tab w:val="left" w:pos="993"/>
            </w:tabs>
            <w:rPr>
              <w:sz w:val="28"/>
            </w:rPr>
          </w:pPr>
          <w:r>
            <w:rPr>
              <w:rFonts w:ascii="Berlin Type Office" w:hAnsi="Berlin Type Office"/>
              <w:sz w:val="28"/>
            </w:rPr>
            <w:t>Presse- und Öffentlichkeitsarbeit</w:t>
          </w:r>
          <w:r>
            <w:rPr>
              <w:sz w:val="28"/>
            </w:rPr>
            <w:t xml:space="preserve"> </w:t>
          </w:r>
        </w:p>
      </w:tc>
      <w:tc>
        <w:tcPr>
          <w:tcW w:w="2976" w:type="dxa"/>
          <w:tcBorders>
            <w:bottom w:val="single" w:sz="2" w:space="0" w:color="000000"/>
          </w:tcBorders>
        </w:tcPr>
        <w:p>
          <w:pPr>
            <w:widowControl w:val="0"/>
            <w:jc w:val="right"/>
            <w:rPr>
              <w:sz w:val="18"/>
            </w:rPr>
          </w:pPr>
          <w:r>
            <w:rPr>
              <w:noProof/>
              <w:sz w:val="18"/>
            </w:rPr>
            <w:drawing>
              <wp:anchor distT="0" distB="0" distL="0" distR="0" simplePos="0" relativeHeight="4" behindDoc="1" locked="0" layoutInCell="1" allowOverlap="1">
                <wp:simplePos x="0" y="0"/>
                <wp:positionH relativeFrom="margin">
                  <wp:posOffset>590550</wp:posOffset>
                </wp:positionH>
                <wp:positionV relativeFrom="paragraph">
                  <wp:posOffset>75565</wp:posOffset>
                </wp:positionV>
                <wp:extent cx="1248410" cy="415925"/>
                <wp:effectExtent l="0" t="0" r="0" b="0"/>
                <wp:wrapNone/>
                <wp:docPr id="5" name="Grafik 6" descr="C:\Users\Naujoks\AppData\Local\Temp\7zE4A560B43\B_Logo_M_P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6" descr="C:\Users\Naujoks\AppData\Local\Temp\7zE4A560B43\B_Logo_M_PT_4C.png"/>
                        <pic:cNvPicPr>
                          <a:picLocks noChangeAspect="1" noChangeArrowheads="1"/>
                        </pic:cNvPicPr>
                      </pic:nvPicPr>
                      <pic:blipFill>
                        <a:blip r:embed="rId1"/>
                        <a:stretch>
                          <a:fillRect/>
                        </a:stretch>
                      </pic:blipFill>
                      <pic:spPr bwMode="auto">
                        <a:xfrm>
                          <a:off x="0" y="0"/>
                          <a:ext cx="1248410" cy="415925"/>
                        </a:xfrm>
                        <a:prstGeom prst="rect">
                          <a:avLst/>
                        </a:prstGeom>
                      </pic:spPr>
                    </pic:pic>
                  </a:graphicData>
                </a:graphic>
              </wp:anchor>
            </w:drawing>
          </w:r>
        </w:p>
      </w:tc>
    </w:tr>
  </w:tbl>
  <w:p>
    <w:pPr>
      <w:pStyle w:val="Kopfzeile"/>
      <w:rPr>
        <w:sz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3"/>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C83A2-459B-43BD-B847-7D23283D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spacing w:after="240"/>
      <w:jc w:val="center"/>
      <w:outlineLvl w:val="1"/>
    </w:pPr>
    <w:rPr>
      <w:b/>
      <w:spacing w:val="200"/>
      <w:sz w:val="40"/>
      <w:u w:val="single"/>
    </w:rPr>
  </w:style>
  <w:style w:type="paragraph" w:styleId="berschrift3">
    <w:name w:val="heading 3"/>
    <w:basedOn w:val="Standard"/>
    <w:next w:val="Standard"/>
    <w:qFormat/>
    <w:pPr>
      <w:keepNext/>
      <w:jc w:val="center"/>
      <w:outlineLvl w:val="2"/>
    </w:pPr>
    <w:rPr>
      <w:sz w:val="28"/>
    </w:rPr>
  </w:style>
  <w:style w:type="paragraph" w:styleId="berschrift5">
    <w:name w:val="heading 5"/>
    <w:basedOn w:val="Standard"/>
    <w:next w:val="Standard"/>
    <w:autoRedefine/>
    <w:qFormat/>
    <w:pPr>
      <w:keepNext/>
      <w:tabs>
        <w:tab w:val="left" w:pos="851"/>
        <w:tab w:val="left" w:pos="1418"/>
      </w:tabs>
      <w:spacing w:after="120"/>
      <w:outlineLvl w:val="4"/>
    </w:pPr>
    <w:rPr>
      <w:b/>
      <w:color w:val="80808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rPr>
      <w:rFonts w:ascii="Arial" w:hAnsi="Arial"/>
      <w:color w:val="auto"/>
      <w:sz w:val="20"/>
      <w:u w:val="none"/>
    </w:rPr>
  </w:style>
  <w:style w:type="character" w:styleId="Fett">
    <w:name w:val="Strong"/>
    <w:basedOn w:val="Absatz-Standardschriftart"/>
    <w:uiPriority w:val="22"/>
    <w:qFormat/>
    <w:rPr>
      <w:b/>
      <w:bCs/>
    </w:rPr>
  </w:style>
  <w:style w:type="character" w:customStyle="1" w:styleId="KopfzeileZchn">
    <w:name w:val="Kopfzeile Zchn"/>
    <w:basedOn w:val="Absatz-Standardschriftart"/>
    <w:link w:val="Kopfzeile"/>
    <w:qFormat/>
    <w:rPr>
      <w:rFonts w:ascii="Arial" w:hAnsi="Arial"/>
      <w:sz w:val="22"/>
    </w:rPr>
  </w:style>
  <w:style w:type="character" w:styleId="Kommentarzeichen">
    <w:name w:val="annotation reference"/>
    <w:basedOn w:val="Absatz-Standardschriftart"/>
    <w:semiHidden/>
    <w:unhideWhenUsed/>
    <w:qFormat/>
    <w:rPr>
      <w:sz w:val="16"/>
      <w:szCs w:val="16"/>
    </w:rPr>
  </w:style>
  <w:style w:type="character" w:customStyle="1" w:styleId="KommentartextZchn">
    <w:name w:val="Kommentartext Zchn"/>
    <w:basedOn w:val="Absatz-Standardschriftart"/>
    <w:link w:val="Kommentartext"/>
    <w:semiHidden/>
    <w:qFormat/>
    <w:rPr>
      <w:rFonts w:ascii="Arial" w:hAnsi="Arial"/>
    </w:rPr>
  </w:style>
  <w:style w:type="character" w:customStyle="1" w:styleId="KommentarthemaZchn">
    <w:name w:val="Kommentarthema Zchn"/>
    <w:basedOn w:val="KommentartextZchn"/>
    <w:link w:val="Kommentarthema"/>
    <w:semiHidden/>
    <w:qFormat/>
    <w:rPr>
      <w:rFonts w:ascii="Arial" w:hAnsi="Arial"/>
      <w:b/>
      <w:bCs/>
    </w:rPr>
  </w:style>
  <w:style w:type="character" w:customStyle="1" w:styleId="Textkrper3Zchn">
    <w:name w:val="Textkörper 3 Zchn"/>
    <w:basedOn w:val="Absatz-Standardschriftart"/>
    <w:link w:val="Textkrper3"/>
    <w:qFormat/>
    <w:rPr>
      <w:rFonts w:ascii="Arial" w:hAnsi="Arial"/>
      <w:sz w:val="24"/>
    </w:rPr>
  </w:style>
  <w:style w:type="character" w:customStyle="1" w:styleId="A0">
    <w:name w:val="A0"/>
    <w:uiPriority w:val="99"/>
    <w:qFormat/>
    <w:rPr>
      <w:rFonts w:cs="Frutiger 47LightCn"/>
      <w:color w:val="000000"/>
      <w:sz w:val="17"/>
      <w:szCs w:val="17"/>
    </w:rPr>
  </w:style>
  <w:style w:type="paragraph" w:customStyle="1" w:styleId="berschrift">
    <w:name w:val="Überschrift"/>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ind w:right="-286"/>
    </w:pPr>
    <w:rPr>
      <w:sz w:val="24"/>
    </w:rPr>
  </w:style>
  <w:style w:type="paragraph" w:styleId="Liste">
    <w:name w:val="List"/>
    <w:basedOn w:val="Textkrper"/>
    <w:rPr>
      <w:rFonts w:cs="Lohit Devanagari"/>
    </w:rPr>
  </w:style>
  <w:style w:type="paragraph" w:styleId="Beschriftung">
    <w:name w:val="caption"/>
    <w:basedOn w:val="Standard"/>
    <w:next w:val="Standard"/>
    <w:qFormat/>
    <w:pPr>
      <w:tabs>
        <w:tab w:val="right" w:pos="9299"/>
      </w:tabs>
      <w:spacing w:after="120"/>
    </w:pPr>
    <w:rPr>
      <w:b/>
      <w:sz w:val="36"/>
    </w:rPr>
  </w:style>
  <w:style w:type="paragraph" w:customStyle="1" w:styleId="Verzeichnis">
    <w:name w:val="Verzeichnis"/>
    <w:basedOn w:val="Standard"/>
    <w:qFormat/>
    <w:pPr>
      <w:suppressLineNumbers/>
    </w:pPr>
    <w:rPr>
      <w:rFonts w:cs="Lohit Devanagari"/>
    </w:rPr>
  </w:style>
  <w:style w:type="paragraph" w:styleId="Textkrper2">
    <w:name w:val="Body Text 2"/>
    <w:basedOn w:val="Standard"/>
    <w:qFormat/>
    <w:pPr>
      <w:spacing w:after="240"/>
      <w:ind w:right="-286"/>
    </w:pPr>
  </w:style>
  <w:style w:type="paragraph" w:styleId="Textkrper3">
    <w:name w:val="Body Text 3"/>
    <w:basedOn w:val="Standard"/>
    <w:link w:val="Textkrper3Zchn"/>
    <w:qFormat/>
    <w:rPr>
      <w:sz w:val="24"/>
    </w:rPr>
  </w:style>
  <w:style w:type="paragraph" w:customStyle="1" w:styleId="Default">
    <w:name w:val="Default"/>
    <w:qFormat/>
    <w:rPr>
      <w:rFonts w:ascii="Arial" w:hAnsi="Arial"/>
      <w:color w:val="000000"/>
      <w:sz w:val="24"/>
    </w:rPr>
  </w:style>
  <w:style w:type="paragraph" w:customStyle="1" w:styleId="Kopf-undFuzeile">
    <w:name w:val="Kopf- und Fußzeile"/>
    <w:basedOn w:val="Standard"/>
    <w:qFormat/>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qFormat/>
    <w:rPr>
      <w:rFonts w:ascii="Tahoma" w:hAnsi="Tahoma" w:cs="Tahoma"/>
      <w:sz w:val="16"/>
      <w:szCs w:val="16"/>
    </w:rPr>
  </w:style>
  <w:style w:type="paragraph" w:styleId="Kommentartext">
    <w:name w:val="annotation text"/>
    <w:basedOn w:val="Standard"/>
    <w:link w:val="KommentartextZchn"/>
    <w:semiHidden/>
    <w:unhideWhenUsed/>
    <w:qFormat/>
    <w:rPr>
      <w:sz w:val="20"/>
    </w:rPr>
  </w:style>
  <w:style w:type="paragraph" w:styleId="Kommentarthema">
    <w:name w:val="annotation subject"/>
    <w:basedOn w:val="Kommentartext"/>
    <w:next w:val="Kommentartext"/>
    <w:link w:val="KommentarthemaZchn"/>
    <w:semiHidden/>
    <w:unhideWhenUsed/>
    <w:qFormat/>
    <w:rPr>
      <w:b/>
      <w:bCs/>
    </w:rPr>
  </w:style>
  <w:style w:type="paragraph" w:styleId="StandardWeb">
    <w:name w:val="Normal (Web)"/>
    <w:basedOn w:val="Standard"/>
    <w:uiPriority w:val="99"/>
    <w:unhideWhenUsed/>
    <w:qFormat/>
    <w:pPr>
      <w:spacing w:beforeAutospacing="1" w:afterAutospacing="1"/>
    </w:pPr>
    <w:rPr>
      <w:rFonts w:ascii="Times New Roman" w:hAnsi="Times New Roman"/>
      <w:sz w:val="24"/>
      <w:szCs w:val="24"/>
    </w:rPr>
  </w:style>
  <w:style w:type="paragraph" w:customStyle="1" w:styleId="Pa1">
    <w:name w:val="Pa1"/>
    <w:basedOn w:val="Default"/>
    <w:next w:val="Default"/>
    <w:uiPriority w:val="99"/>
    <w:qFormat/>
    <w:pPr>
      <w:spacing w:line="176" w:lineRule="atLeast"/>
    </w:pPr>
    <w:rPr>
      <w:rFonts w:ascii="Frutiger 47LightCn" w:hAnsi="Frutiger 47LightCn"/>
      <w:color w:val="auto"/>
      <w:szCs w:val="24"/>
    </w:rPr>
  </w:style>
  <w:style w:type="paragraph" w:customStyle="1" w:styleId="Rahmeninhalt">
    <w:name w:val="Rahmeninhalt"/>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um-fuer-kindertraeume.de/" TargetMode="External"/><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ars.marx@ba-spandau.berl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2236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Bezirksamt Spandau von Berlin</vt:lpstr>
    </vt:vector>
  </TitlesOfParts>
  <Company>Bezirksamt Spandau von Berlin</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Bezirksamt Spandau von Berlin</dc:title>
  <dc:subject/>
  <dc:creator>Nicola Haverland-Hirsch</dc:creator>
  <dc:description/>
  <cp:lastModifiedBy>Daniel Scheytt</cp:lastModifiedBy>
  <cp:revision>3</cp:revision>
  <cp:lastPrinted>2021-02-25T11:05:00Z</cp:lastPrinted>
  <dcterms:created xsi:type="dcterms:W3CDTF">2022-05-04T07:33:00Z</dcterms:created>
  <dcterms:modified xsi:type="dcterms:W3CDTF">2022-05-04T07:33:00Z</dcterms:modified>
  <dc:language>de-DE</dc:language>
</cp:coreProperties>
</file>