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BD" w:rsidRDefault="009352BD" w:rsidP="009352BD">
      <w:pPr>
        <w:jc w:val="center"/>
        <w:rPr>
          <w:rFonts w:ascii="Arial" w:hAnsi="Arial" w:cs="Times New Roman"/>
          <w:b/>
          <w:bCs/>
          <w:color w:val="000000"/>
          <w:sz w:val="28"/>
          <w:szCs w:val="28"/>
        </w:rPr>
      </w:pPr>
    </w:p>
    <w:p w:rsidR="009352BD" w:rsidRDefault="009352BD" w:rsidP="009352BD">
      <w:pPr>
        <w:jc w:val="center"/>
        <w:rPr>
          <w:rFonts w:ascii="Arial" w:hAnsi="Arial" w:cs="Times New Roman"/>
          <w:b/>
          <w:bCs/>
          <w:color w:val="000000"/>
          <w:sz w:val="28"/>
          <w:szCs w:val="28"/>
        </w:rPr>
      </w:pPr>
      <w:proofErr w:type="spellStart"/>
      <w:r w:rsidRPr="009352BD">
        <w:rPr>
          <w:rFonts w:ascii="Arial" w:hAnsi="Arial" w:cs="Times New Roman"/>
          <w:b/>
          <w:bCs/>
          <w:color w:val="000000"/>
          <w:sz w:val="28"/>
          <w:szCs w:val="28"/>
        </w:rPr>
        <w:t>Lockdown</w:t>
      </w:r>
      <w:proofErr w:type="spellEnd"/>
      <w:r w:rsidRPr="009352BD">
        <w:rPr>
          <w:rFonts w:ascii="Arial" w:hAnsi="Arial" w:cs="Times New Roman"/>
          <w:b/>
          <w:bCs/>
          <w:color w:val="000000"/>
          <w:sz w:val="28"/>
          <w:szCs w:val="28"/>
        </w:rPr>
        <w:t xml:space="preserve">: </w:t>
      </w:r>
    </w:p>
    <w:p w:rsidR="009352BD" w:rsidRPr="009352BD" w:rsidRDefault="009352BD" w:rsidP="009352BD">
      <w:pPr>
        <w:jc w:val="center"/>
        <w:rPr>
          <w:rFonts w:ascii="Times New Roman" w:hAnsi="Times New Roman" w:cs="Times New Roman"/>
          <w:color w:val="000000"/>
          <w:sz w:val="28"/>
          <w:szCs w:val="28"/>
        </w:rPr>
      </w:pPr>
      <w:r w:rsidRPr="009352BD">
        <w:rPr>
          <w:rFonts w:ascii="Arial" w:hAnsi="Arial" w:cs="Times New Roman"/>
          <w:b/>
          <w:bCs/>
          <w:color w:val="000000"/>
          <w:sz w:val="28"/>
          <w:szCs w:val="28"/>
        </w:rPr>
        <w:t>Paritätischer mahnt zur Aufrechterhaltung von Hilfe und Unterstützung für Menschen in Not</w:t>
      </w:r>
    </w:p>
    <w:p w:rsidR="009352BD" w:rsidRPr="009352BD" w:rsidRDefault="009352BD" w:rsidP="009352BD">
      <w:pPr>
        <w:spacing w:after="240"/>
        <w:rPr>
          <w:rFonts w:ascii="Arial" w:hAnsi="Arial" w:cs="Times New Roman"/>
          <w:color w:val="000000"/>
          <w:sz w:val="28"/>
          <w:szCs w:val="28"/>
        </w:rPr>
      </w:pPr>
    </w:p>
    <w:p w:rsidR="009352BD" w:rsidRPr="009352BD" w:rsidRDefault="009352BD" w:rsidP="009352BD">
      <w:pPr>
        <w:spacing w:after="240"/>
        <w:rPr>
          <w:rFonts w:ascii="Helvetica Neue" w:hAnsi="Helvetica Neue" w:cs="Times New Roman"/>
          <w:color w:val="000000"/>
          <w:sz w:val="28"/>
          <w:szCs w:val="28"/>
        </w:rPr>
      </w:pPr>
      <w:r w:rsidRPr="009352BD">
        <w:rPr>
          <w:rFonts w:ascii="Arial" w:hAnsi="Arial" w:cs="Times New Roman"/>
          <w:color w:val="000000"/>
          <w:sz w:val="28"/>
          <w:szCs w:val="28"/>
        </w:rPr>
        <w:t xml:space="preserve">Angesichts eines erneut drohenden </w:t>
      </w:r>
      <w:proofErr w:type="spellStart"/>
      <w:r w:rsidRPr="009352BD">
        <w:rPr>
          <w:rFonts w:ascii="Arial" w:hAnsi="Arial" w:cs="Times New Roman"/>
          <w:color w:val="000000"/>
          <w:sz w:val="28"/>
          <w:szCs w:val="28"/>
        </w:rPr>
        <w:t>Lockdowns</w:t>
      </w:r>
      <w:proofErr w:type="spellEnd"/>
      <w:r w:rsidRPr="009352BD">
        <w:rPr>
          <w:rFonts w:ascii="Arial" w:hAnsi="Arial" w:cs="Times New Roman"/>
          <w:color w:val="000000"/>
          <w:sz w:val="28"/>
          <w:szCs w:val="28"/>
        </w:rPr>
        <w:t xml:space="preserve"> mahnt der Paritätische Wohlfahrtsverband, hilfebedürftige Menschen in besonderen Krisensituationen nicht aus den Augen zu verlieren. Auch während eines </w:t>
      </w:r>
      <w:proofErr w:type="spellStart"/>
      <w:r w:rsidRPr="009352BD">
        <w:rPr>
          <w:rFonts w:ascii="Arial" w:hAnsi="Arial" w:cs="Times New Roman"/>
          <w:color w:val="000000"/>
          <w:sz w:val="28"/>
          <w:szCs w:val="28"/>
        </w:rPr>
        <w:t>Lockdowns</w:t>
      </w:r>
      <w:proofErr w:type="spellEnd"/>
      <w:r w:rsidRPr="009352BD">
        <w:rPr>
          <w:rFonts w:ascii="Arial" w:hAnsi="Arial" w:cs="Times New Roman"/>
          <w:color w:val="000000"/>
          <w:sz w:val="28"/>
          <w:szCs w:val="28"/>
        </w:rPr>
        <w:t xml:space="preserve"> müsse gewährleistet sein, dass Menschen in Not umfassende Hilfe, Beratung und Schutz erhalten. Der Verband fordert die Politik auf, alles dafür zu tun, dass entsprechende Angebote unter Wahrung des Infektionsschutzes weitgehend offen gehalten werden können und wo nötig Ausweichmöglichkeiten geschaffen werden. Auch Soforthilfen für Betroffene dürften kein Tabu mehr sein.</w:t>
      </w:r>
    </w:p>
    <w:p w:rsidR="009352BD" w:rsidRPr="009352BD" w:rsidRDefault="009352BD" w:rsidP="009352BD">
      <w:pPr>
        <w:spacing w:after="240"/>
        <w:rPr>
          <w:rFonts w:ascii="Helvetica Neue" w:hAnsi="Helvetica Neue" w:cs="Times New Roman"/>
          <w:color w:val="000000"/>
          <w:sz w:val="28"/>
          <w:szCs w:val="28"/>
        </w:rPr>
      </w:pPr>
      <w:r w:rsidRPr="009352BD">
        <w:rPr>
          <w:rFonts w:ascii="Arial" w:hAnsi="Arial" w:cs="Times New Roman"/>
          <w:color w:val="000000"/>
          <w:sz w:val="28"/>
          <w:szCs w:val="28"/>
        </w:rPr>
        <w:t>Der Paritätische warnt, dass in den vergangenen Monaten zwar vielfach digitale Notlösungen in der sozialen Arbeit geschaffen wurde, diese aber nicht alle Menschen erreichen und in vielen Fällen den persönlichen, “analogen” Kontakt auch nicht ersetzen können. “Viele Angebote, beispielsweise in der Gesundheitsselbsthilfe, der Schwangerschaftskonfliktberatung oder der Suchtberatung, sind inzwischen digital erreichbar und nach den letzten Monaten auch erprobt. Was für den Friseur gelten mag, ist bei der sozialen Arbeit umso offensichtlicher: Persönliche Gespräche und Präsenzkontakte sind nie vollständig durch digitale Angebote zu ersetzen. Nicht jede*r Betroffene hat den nötigen digitalen Zugang, nicht jede persönliche Krise lässt sich virtuell lösen”, warnt Ulrich Schneider, Hauptgeschäftsführer des Paritätischen Gesamtverbands. Gerade in Krisenzeiten seien einsame, kranke und psychisch belastete Menschen auf ergänzende Hilfesysteme und persönliche Kontakte angewiesen.</w:t>
      </w:r>
    </w:p>
    <w:p w:rsidR="009352BD" w:rsidRDefault="009352BD" w:rsidP="009352BD">
      <w:pPr>
        <w:spacing w:after="240"/>
        <w:rPr>
          <w:rFonts w:ascii="Arial" w:hAnsi="Arial" w:cs="Times New Roman"/>
          <w:color w:val="000000"/>
          <w:sz w:val="28"/>
          <w:szCs w:val="28"/>
        </w:rPr>
      </w:pPr>
      <w:r w:rsidRPr="009352BD">
        <w:rPr>
          <w:rFonts w:ascii="Arial" w:hAnsi="Arial" w:cs="Times New Roman"/>
          <w:color w:val="000000"/>
          <w:sz w:val="28"/>
          <w:szCs w:val="28"/>
        </w:rPr>
        <w:t xml:space="preserve">In vielen Fällen gehe es zudem um praktische Unterstützung und Leistungen, die nicht virtuell zu ersetzen sind, mahnt der Verband und verweist exemplarisch auf Notunterkünfte für Obdachlose, Essensausgaben der Tafeln, </w:t>
      </w:r>
      <w:proofErr w:type="spellStart"/>
      <w:r w:rsidRPr="009352BD">
        <w:rPr>
          <w:rFonts w:ascii="Arial" w:hAnsi="Arial" w:cs="Times New Roman"/>
          <w:color w:val="000000"/>
          <w:sz w:val="28"/>
          <w:szCs w:val="28"/>
        </w:rPr>
        <w:t>Rehakurse</w:t>
      </w:r>
      <w:proofErr w:type="spellEnd"/>
      <w:r w:rsidRPr="009352BD">
        <w:rPr>
          <w:rFonts w:ascii="Arial" w:hAnsi="Arial" w:cs="Times New Roman"/>
          <w:color w:val="000000"/>
          <w:sz w:val="28"/>
          <w:szCs w:val="28"/>
        </w:rPr>
        <w:t xml:space="preserve"> für chronisch Kranke oder auch psychiatrische Tageskliniken oder Tagespflegeeinrichtungen, die alle im Rahmen des ersten </w:t>
      </w:r>
      <w:proofErr w:type="spellStart"/>
      <w:r w:rsidRPr="009352BD">
        <w:rPr>
          <w:rFonts w:ascii="Arial" w:hAnsi="Arial" w:cs="Times New Roman"/>
          <w:color w:val="000000"/>
          <w:sz w:val="28"/>
          <w:szCs w:val="28"/>
        </w:rPr>
        <w:t>Lockdowns</w:t>
      </w:r>
      <w:proofErr w:type="spellEnd"/>
      <w:r w:rsidRPr="009352BD">
        <w:rPr>
          <w:rFonts w:ascii="Arial" w:hAnsi="Arial" w:cs="Times New Roman"/>
          <w:color w:val="000000"/>
          <w:sz w:val="28"/>
          <w:szCs w:val="28"/>
        </w:rPr>
        <w:t xml:space="preserve"> im Frühjahr von Schließungen bzw. massiven Einschränkungen betroffen waren. Die Folgen für die Betroffenen waren dramatisch. “Es muss sichergestellt sein, dass jeder Mensch, der Hilfe braucht, diese auch während der Corona-Pandemie erhält. </w:t>
      </w:r>
    </w:p>
    <w:p w:rsidR="009352BD" w:rsidRDefault="009352BD" w:rsidP="009352BD">
      <w:pPr>
        <w:spacing w:after="240"/>
        <w:rPr>
          <w:rFonts w:ascii="Arial" w:hAnsi="Arial" w:cs="Times New Roman"/>
          <w:color w:val="000000"/>
          <w:sz w:val="28"/>
          <w:szCs w:val="28"/>
        </w:rPr>
      </w:pPr>
    </w:p>
    <w:p w:rsidR="009352BD" w:rsidRDefault="009352BD" w:rsidP="009352BD">
      <w:pPr>
        <w:spacing w:after="240"/>
        <w:rPr>
          <w:rFonts w:ascii="Arial" w:hAnsi="Arial" w:cs="Times New Roman"/>
          <w:color w:val="000000"/>
          <w:sz w:val="28"/>
          <w:szCs w:val="28"/>
        </w:rPr>
      </w:pPr>
    </w:p>
    <w:p w:rsidR="009352BD" w:rsidRPr="009352BD" w:rsidRDefault="009352BD" w:rsidP="009352BD">
      <w:pPr>
        <w:spacing w:after="240"/>
        <w:rPr>
          <w:rFonts w:ascii="Helvetica Neue" w:hAnsi="Helvetica Neue" w:cs="Times New Roman"/>
          <w:color w:val="000000"/>
          <w:sz w:val="28"/>
          <w:szCs w:val="28"/>
        </w:rPr>
      </w:pPr>
      <w:bookmarkStart w:id="0" w:name="_GoBack"/>
      <w:bookmarkEnd w:id="0"/>
      <w:r w:rsidRPr="009352BD">
        <w:rPr>
          <w:rFonts w:ascii="Arial" w:hAnsi="Arial" w:cs="Times New Roman"/>
          <w:color w:val="000000"/>
          <w:sz w:val="28"/>
          <w:szCs w:val="28"/>
        </w:rPr>
        <w:t xml:space="preserve">Keinesfalls dürfen wir in Kauf nehmen, dass Menschen in existenzieller Not, Pflegebedürftige oder Menschen mit chronischen Erkrankungen während eines erneuten </w:t>
      </w:r>
      <w:proofErr w:type="spellStart"/>
      <w:r w:rsidRPr="009352BD">
        <w:rPr>
          <w:rFonts w:ascii="Arial" w:hAnsi="Arial" w:cs="Times New Roman"/>
          <w:color w:val="000000"/>
          <w:sz w:val="28"/>
          <w:szCs w:val="28"/>
        </w:rPr>
        <w:t>Lockdowns</w:t>
      </w:r>
      <w:proofErr w:type="spellEnd"/>
      <w:r w:rsidRPr="009352BD">
        <w:rPr>
          <w:rFonts w:ascii="Arial" w:hAnsi="Arial" w:cs="Times New Roman"/>
          <w:color w:val="000000"/>
          <w:sz w:val="28"/>
          <w:szCs w:val="28"/>
        </w:rPr>
        <w:t xml:space="preserve"> auf der Strecke bleiben”, so Schneider.</w:t>
      </w:r>
    </w:p>
    <w:p w:rsidR="009352BD" w:rsidRPr="009352BD" w:rsidRDefault="009352BD" w:rsidP="009352BD">
      <w:pPr>
        <w:spacing w:after="240"/>
        <w:rPr>
          <w:rFonts w:ascii="Helvetica Neue" w:hAnsi="Helvetica Neue" w:cs="Times New Roman"/>
          <w:color w:val="000000"/>
          <w:sz w:val="28"/>
          <w:szCs w:val="28"/>
        </w:rPr>
      </w:pPr>
      <w:r w:rsidRPr="009352BD">
        <w:rPr>
          <w:rFonts w:ascii="Arial" w:hAnsi="Arial" w:cs="Times New Roman"/>
          <w:color w:val="000000"/>
          <w:sz w:val="28"/>
          <w:szCs w:val="28"/>
        </w:rPr>
        <w:t>Der Verband appelliert an die Politik, alles dafür zu tun, dass entsprechende Hilfsangebote unter Wahrung des Infektionsschutzes weitgehend offen gehalten werden können, sei es durch Zugang zu Schnelltests und Schutzausstattung, Förderung des Ausbaus krisentauglicher, auch digitaler Angebote, finanzieller Absicherung über das Jahresende hinaus und wo nötig der Schaffung von Ausweichmöglichkeiten im Falle von temporär angeordneten Schließungen (Beispiel: Obdachlosenunterkünfte). Darüber hinaus dürften auch Soforthilfen für Betroffene kein Tabu mehr sein. “Arme Menschen müssen durch finanzielle Hilfe in die Lage versetzt werden, existenzielle Grundbedürfnisse auch während dieser Krise zu decken”, so Schneider.</w:t>
      </w:r>
    </w:p>
    <w:p w:rsidR="009352BD" w:rsidRPr="009352BD" w:rsidRDefault="009352BD" w:rsidP="009352BD">
      <w:pPr>
        <w:spacing w:after="240"/>
        <w:rPr>
          <w:rFonts w:ascii="Helvetica Neue" w:hAnsi="Helvetica Neue" w:cs="Times New Roman"/>
          <w:color w:val="000000"/>
          <w:sz w:val="28"/>
          <w:szCs w:val="28"/>
        </w:rPr>
      </w:pPr>
      <w:r w:rsidRPr="009352BD">
        <w:rPr>
          <w:rFonts w:ascii="Arial" w:hAnsi="Arial" w:cs="Times New Roman"/>
          <w:color w:val="000000"/>
          <w:sz w:val="28"/>
          <w:szCs w:val="28"/>
        </w:rPr>
        <w:t>Mit freundlichen Grüßen</w:t>
      </w:r>
      <w:r w:rsidRPr="009352BD">
        <w:rPr>
          <w:rFonts w:ascii="Helvetica Neue" w:hAnsi="Helvetica Neue" w:cs="Times New Roman"/>
          <w:color w:val="000000"/>
          <w:sz w:val="28"/>
          <w:szCs w:val="28"/>
        </w:rPr>
        <w:br/>
      </w:r>
      <w:r w:rsidRPr="009352BD">
        <w:rPr>
          <w:rFonts w:ascii="Arial" w:hAnsi="Arial" w:cs="Times New Roman"/>
          <w:color w:val="000000"/>
          <w:sz w:val="28"/>
          <w:szCs w:val="28"/>
        </w:rPr>
        <w:t>Gwendolyn Stilling</w:t>
      </w:r>
      <w:r w:rsidRPr="009352BD">
        <w:rPr>
          <w:rFonts w:ascii="Arial" w:hAnsi="Arial" w:cs="Times New Roman"/>
          <w:color w:val="000000"/>
          <w:sz w:val="28"/>
          <w:szCs w:val="28"/>
        </w:rPr>
        <w:br/>
      </w:r>
      <w:r w:rsidRPr="009352BD">
        <w:rPr>
          <w:rFonts w:ascii="Arial" w:hAnsi="Arial" w:cs="Times New Roman"/>
          <w:color w:val="000000"/>
          <w:sz w:val="28"/>
          <w:szCs w:val="28"/>
        </w:rPr>
        <w:br/>
        <w:t>Pressesprecherin</w:t>
      </w:r>
      <w:r w:rsidRPr="009352BD">
        <w:rPr>
          <w:rFonts w:ascii="Arial" w:hAnsi="Arial" w:cs="Times New Roman"/>
          <w:color w:val="000000"/>
          <w:sz w:val="28"/>
          <w:szCs w:val="28"/>
        </w:rPr>
        <w:br/>
        <w:t>Leiterin</w:t>
      </w:r>
      <w:r w:rsidRPr="009352BD">
        <w:rPr>
          <w:rFonts w:ascii="Arial" w:hAnsi="Arial" w:cs="Times New Roman"/>
          <w:color w:val="000000"/>
          <w:sz w:val="28"/>
          <w:szCs w:val="28"/>
        </w:rPr>
        <w:br/>
        <w:t>Presse, Redaktion, Kampagnen</w:t>
      </w:r>
      <w:r w:rsidRPr="009352BD">
        <w:rPr>
          <w:rFonts w:ascii="Arial" w:hAnsi="Arial" w:cs="Times New Roman"/>
          <w:color w:val="000000"/>
          <w:sz w:val="28"/>
          <w:szCs w:val="28"/>
        </w:rPr>
        <w:br/>
      </w:r>
      <w:r w:rsidRPr="009352BD">
        <w:rPr>
          <w:rFonts w:ascii="Arial" w:hAnsi="Arial" w:cs="Times New Roman"/>
          <w:color w:val="000000"/>
          <w:sz w:val="28"/>
          <w:szCs w:val="28"/>
        </w:rPr>
        <w:br/>
        <w:t>Der Paritätische Gesamtverband</w:t>
      </w:r>
      <w:r w:rsidRPr="009352BD">
        <w:rPr>
          <w:rFonts w:ascii="Arial" w:hAnsi="Arial" w:cs="Times New Roman"/>
          <w:color w:val="000000"/>
          <w:sz w:val="28"/>
          <w:szCs w:val="28"/>
        </w:rPr>
        <w:br/>
        <w:t>Oranienburger Str. 13-14</w:t>
      </w:r>
      <w:r w:rsidRPr="009352BD">
        <w:rPr>
          <w:rFonts w:ascii="Arial" w:hAnsi="Arial" w:cs="Times New Roman"/>
          <w:color w:val="000000"/>
          <w:sz w:val="28"/>
          <w:szCs w:val="28"/>
        </w:rPr>
        <w:br/>
        <w:t>10178 Berlin</w:t>
      </w:r>
      <w:r w:rsidRPr="009352BD">
        <w:rPr>
          <w:rFonts w:ascii="Arial" w:hAnsi="Arial" w:cs="Times New Roman"/>
          <w:color w:val="000000"/>
          <w:sz w:val="28"/>
          <w:szCs w:val="28"/>
        </w:rPr>
        <w:br/>
        <w:t>Telefon: 030 24636-305</w:t>
      </w:r>
      <w:r w:rsidRPr="009352BD">
        <w:rPr>
          <w:rFonts w:ascii="Arial" w:hAnsi="Arial" w:cs="Times New Roman"/>
          <w:color w:val="000000"/>
          <w:sz w:val="28"/>
          <w:szCs w:val="28"/>
        </w:rPr>
        <w:br/>
        <w:t>Telefax: 030 24636-110</w:t>
      </w:r>
      <w:r w:rsidRPr="009352BD">
        <w:rPr>
          <w:rFonts w:ascii="Arial" w:hAnsi="Arial" w:cs="Times New Roman"/>
          <w:color w:val="000000"/>
          <w:sz w:val="28"/>
          <w:szCs w:val="28"/>
        </w:rPr>
        <w:br/>
        <w:t>Mail: </w:t>
      </w:r>
      <w:r w:rsidRPr="009352BD">
        <w:rPr>
          <w:rFonts w:ascii="Arial" w:hAnsi="Arial" w:cs="Times New Roman"/>
          <w:color w:val="000000"/>
          <w:sz w:val="28"/>
          <w:szCs w:val="28"/>
        </w:rPr>
        <w:fldChar w:fldCharType="begin"/>
      </w:r>
      <w:r w:rsidRPr="009352BD">
        <w:rPr>
          <w:rFonts w:ascii="Arial" w:hAnsi="Arial" w:cs="Times New Roman"/>
          <w:color w:val="000000"/>
          <w:sz w:val="28"/>
          <w:szCs w:val="28"/>
        </w:rPr>
        <w:instrText xml:space="preserve"> HYPERLINK "mailto:pr@paritaet.org" \t "_blank" </w:instrText>
      </w:r>
      <w:r w:rsidRPr="009352BD">
        <w:rPr>
          <w:rFonts w:ascii="Arial" w:hAnsi="Arial" w:cs="Times New Roman"/>
          <w:color w:val="000000"/>
          <w:sz w:val="28"/>
          <w:szCs w:val="28"/>
        </w:rPr>
      </w:r>
      <w:r w:rsidRPr="009352BD">
        <w:rPr>
          <w:rFonts w:ascii="Arial" w:hAnsi="Arial" w:cs="Times New Roman"/>
          <w:color w:val="000000"/>
          <w:sz w:val="28"/>
          <w:szCs w:val="28"/>
        </w:rPr>
        <w:fldChar w:fldCharType="separate"/>
      </w:r>
      <w:r w:rsidRPr="009352BD">
        <w:rPr>
          <w:rFonts w:ascii="Arial" w:hAnsi="Arial" w:cs="Times New Roman"/>
          <w:color w:val="0000FF"/>
          <w:sz w:val="28"/>
          <w:szCs w:val="28"/>
          <w:u w:val="single"/>
        </w:rPr>
        <w:t>pr@paritaet.org</w:t>
      </w:r>
      <w:r w:rsidRPr="009352BD">
        <w:rPr>
          <w:rFonts w:ascii="Arial" w:hAnsi="Arial" w:cs="Times New Roman"/>
          <w:color w:val="000000"/>
          <w:sz w:val="28"/>
          <w:szCs w:val="28"/>
        </w:rPr>
        <w:fldChar w:fldCharType="end"/>
      </w:r>
    </w:p>
    <w:p w:rsidR="004A4D07" w:rsidRDefault="004A4D07"/>
    <w:sectPr w:rsidR="004A4D07" w:rsidSect="004A4D07">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BD" w:rsidRDefault="009352BD" w:rsidP="009352BD">
      <w:r>
        <w:separator/>
      </w:r>
    </w:p>
  </w:endnote>
  <w:endnote w:type="continuationSeparator" w:id="0">
    <w:p w:rsidR="009352BD" w:rsidRDefault="009352BD" w:rsidP="009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BD" w:rsidRDefault="009352BD" w:rsidP="009352BD">
      <w:r>
        <w:separator/>
      </w:r>
    </w:p>
  </w:footnote>
  <w:footnote w:type="continuationSeparator" w:id="0">
    <w:p w:rsidR="009352BD" w:rsidRDefault="009352BD" w:rsidP="00935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BD" w:rsidRPr="009352BD" w:rsidRDefault="009352BD" w:rsidP="009352BD">
    <w:pPr>
      <w:pStyle w:val="Kopfzeile"/>
      <w:jc w:val="center"/>
      <w:rPr>
        <w:rFonts w:ascii="Times New Roman" w:hAnsi="Times New Roman"/>
        <w:sz w:val="28"/>
        <w:szCs w:val="28"/>
      </w:rPr>
    </w:pPr>
    <w:r w:rsidRPr="009352BD">
      <w:rPr>
        <w:rFonts w:ascii="Times New Roman" w:hAnsi="Times New Roman"/>
        <w:sz w:val="28"/>
        <w:szCs w:val="28"/>
      </w:rPr>
      <w:t xml:space="preserve">Pressemitteilung des </w:t>
    </w:r>
    <w:r w:rsidRPr="009352BD">
      <w:rPr>
        <w:rFonts w:ascii="Times New Roman" w:hAnsi="Times New Roman"/>
        <w:sz w:val="28"/>
        <w:szCs w:val="28"/>
      </w:rPr>
      <w:br/>
      <w:t>Paritätischen Gesamtverbandes</w:t>
    </w:r>
    <w:r w:rsidRPr="009352BD">
      <w:rPr>
        <w:rFonts w:ascii="Times New Roman" w:hAnsi="Times New Roman"/>
        <w:sz w:val="28"/>
        <w:szCs w:val="28"/>
      </w:rPr>
      <w:br/>
      <w:t>vom 28. Oktober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BD"/>
    <w:rsid w:val="004A4D07"/>
    <w:rsid w:val="009352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F3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52BD"/>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9352BD"/>
    <w:rPr>
      <w:color w:val="0000FF"/>
      <w:u w:val="single"/>
    </w:rPr>
  </w:style>
  <w:style w:type="paragraph" w:styleId="Kopfzeile">
    <w:name w:val="header"/>
    <w:basedOn w:val="Standard"/>
    <w:link w:val="KopfzeileZeichen"/>
    <w:uiPriority w:val="99"/>
    <w:unhideWhenUsed/>
    <w:rsid w:val="009352BD"/>
    <w:pPr>
      <w:tabs>
        <w:tab w:val="center" w:pos="4536"/>
        <w:tab w:val="right" w:pos="9072"/>
      </w:tabs>
    </w:pPr>
  </w:style>
  <w:style w:type="character" w:customStyle="1" w:styleId="KopfzeileZeichen">
    <w:name w:val="Kopfzeile Zeichen"/>
    <w:basedOn w:val="Absatzstandardschriftart"/>
    <w:link w:val="Kopfzeile"/>
    <w:uiPriority w:val="99"/>
    <w:rsid w:val="009352BD"/>
  </w:style>
  <w:style w:type="paragraph" w:styleId="Fuzeile">
    <w:name w:val="footer"/>
    <w:basedOn w:val="Standard"/>
    <w:link w:val="FuzeileZeichen"/>
    <w:uiPriority w:val="99"/>
    <w:unhideWhenUsed/>
    <w:rsid w:val="009352BD"/>
    <w:pPr>
      <w:tabs>
        <w:tab w:val="center" w:pos="4536"/>
        <w:tab w:val="right" w:pos="9072"/>
      </w:tabs>
    </w:pPr>
  </w:style>
  <w:style w:type="character" w:customStyle="1" w:styleId="FuzeileZeichen">
    <w:name w:val="Fußzeile Zeichen"/>
    <w:basedOn w:val="Absatzstandardschriftart"/>
    <w:link w:val="Fuzeile"/>
    <w:uiPriority w:val="99"/>
    <w:rsid w:val="009352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52BD"/>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9352BD"/>
    <w:rPr>
      <w:color w:val="0000FF"/>
      <w:u w:val="single"/>
    </w:rPr>
  </w:style>
  <w:style w:type="paragraph" w:styleId="Kopfzeile">
    <w:name w:val="header"/>
    <w:basedOn w:val="Standard"/>
    <w:link w:val="KopfzeileZeichen"/>
    <w:uiPriority w:val="99"/>
    <w:unhideWhenUsed/>
    <w:rsid w:val="009352BD"/>
    <w:pPr>
      <w:tabs>
        <w:tab w:val="center" w:pos="4536"/>
        <w:tab w:val="right" w:pos="9072"/>
      </w:tabs>
    </w:pPr>
  </w:style>
  <w:style w:type="character" w:customStyle="1" w:styleId="KopfzeileZeichen">
    <w:name w:val="Kopfzeile Zeichen"/>
    <w:basedOn w:val="Absatzstandardschriftart"/>
    <w:link w:val="Kopfzeile"/>
    <w:uiPriority w:val="99"/>
    <w:rsid w:val="009352BD"/>
  </w:style>
  <w:style w:type="paragraph" w:styleId="Fuzeile">
    <w:name w:val="footer"/>
    <w:basedOn w:val="Standard"/>
    <w:link w:val="FuzeileZeichen"/>
    <w:uiPriority w:val="99"/>
    <w:unhideWhenUsed/>
    <w:rsid w:val="009352BD"/>
    <w:pPr>
      <w:tabs>
        <w:tab w:val="center" w:pos="4536"/>
        <w:tab w:val="right" w:pos="9072"/>
      </w:tabs>
    </w:pPr>
  </w:style>
  <w:style w:type="character" w:customStyle="1" w:styleId="FuzeileZeichen">
    <w:name w:val="Fußzeile Zeichen"/>
    <w:basedOn w:val="Absatzstandardschriftart"/>
    <w:link w:val="Fuzeile"/>
    <w:uiPriority w:val="99"/>
    <w:rsid w:val="0093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7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Macintosh Word</Application>
  <DocSecurity>0</DocSecurity>
  <Lines>25</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Streicher</dc:creator>
  <cp:keywords/>
  <dc:description/>
  <cp:lastModifiedBy>Thomas Streicher</cp:lastModifiedBy>
  <cp:revision>1</cp:revision>
  <dcterms:created xsi:type="dcterms:W3CDTF">2020-10-30T06:29:00Z</dcterms:created>
  <dcterms:modified xsi:type="dcterms:W3CDTF">2020-10-30T06:35:00Z</dcterms:modified>
</cp:coreProperties>
</file>