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40" w:rsidRDefault="005C0040">
      <w:pPr>
        <w:pStyle w:val="Beschriftung"/>
        <w:tabs>
          <w:tab w:val="clear" w:pos="9299"/>
        </w:tabs>
        <w:spacing w:before="240" w:after="0"/>
        <w:ind w:right="-284"/>
        <w:jc w:val="right"/>
        <w:rPr>
          <w:sz w:val="40"/>
          <w:u w:val="single"/>
        </w:rPr>
      </w:pPr>
      <w:r>
        <w:rPr>
          <w:caps/>
          <w:spacing w:val="100"/>
          <w:sz w:val="40"/>
          <w:u w:val="single"/>
        </w:rPr>
        <w:t>Presse</w:t>
      </w:r>
      <w:r w:rsidR="00DC4D55">
        <w:rPr>
          <w:caps/>
          <w:spacing w:val="100"/>
          <w:sz w:val="40"/>
          <w:u w:val="single"/>
        </w:rPr>
        <w:t>MITTEILUNG</w:t>
      </w:r>
    </w:p>
    <w:p w:rsidR="005C0040" w:rsidRDefault="00E14BBB" w:rsidP="00BF35BF">
      <w:pPr>
        <w:pStyle w:val="Textkrper3"/>
        <w:tabs>
          <w:tab w:val="left" w:pos="2694"/>
        </w:tabs>
        <w:spacing w:after="240"/>
        <w:ind w:right="-286"/>
        <w:rPr>
          <w:b/>
        </w:rPr>
      </w:pPr>
      <w:r>
        <w:rPr>
          <w:b/>
        </w:rPr>
        <w:t xml:space="preserve">Stephan </w:t>
      </w:r>
      <w:proofErr w:type="spellStart"/>
      <w:r>
        <w:rPr>
          <w:b/>
        </w:rPr>
        <w:t>Machulik</w:t>
      </w:r>
      <w:proofErr w:type="spellEnd"/>
      <w:r w:rsidR="005C0040">
        <w:rPr>
          <w:b/>
        </w:rPr>
        <w:t xml:space="preserve">, Bezirksstadtrat für </w:t>
      </w:r>
      <w:r w:rsidR="00BF35BF">
        <w:rPr>
          <w:b/>
        </w:rPr>
        <w:t xml:space="preserve">Bürgerdienste, </w:t>
      </w:r>
      <w:r>
        <w:rPr>
          <w:b/>
        </w:rPr>
        <w:t>Ordnung</w:t>
      </w:r>
      <w:r w:rsidR="00BF35BF">
        <w:rPr>
          <w:b/>
        </w:rPr>
        <w:t xml:space="preserve"> und Jugend </w:t>
      </w:r>
      <w:r w:rsidR="005C0040">
        <w:rPr>
          <w:b/>
        </w:rPr>
        <w:t>i</w:t>
      </w:r>
      <w:r w:rsidR="00BF35BF">
        <w:rPr>
          <w:b/>
        </w:rPr>
        <w:t>n</w:t>
      </w:r>
      <w:r w:rsidR="005C0040">
        <w:rPr>
          <w:b/>
        </w:rPr>
        <w:t>formiert</w:t>
      </w:r>
    </w:p>
    <w:p w:rsidR="005C0040" w:rsidRPr="00781B6D" w:rsidRDefault="005C0040">
      <w:pPr>
        <w:pStyle w:val="Kopfzeile"/>
        <w:tabs>
          <w:tab w:val="clear" w:pos="4536"/>
          <w:tab w:val="clear" w:pos="9072"/>
          <w:tab w:val="right" w:pos="9214"/>
        </w:tabs>
        <w:spacing w:before="480" w:after="120"/>
        <w:ind w:right="-284"/>
        <w:rPr>
          <w:b/>
          <w:sz w:val="24"/>
        </w:rPr>
      </w:pPr>
      <w:r w:rsidRPr="00781B6D">
        <w:rPr>
          <w:b/>
          <w:sz w:val="24"/>
        </w:rPr>
        <w:t xml:space="preserve">Berlin, </w:t>
      </w:r>
      <w:r w:rsidR="00C918A9" w:rsidRPr="00781B6D">
        <w:rPr>
          <w:b/>
          <w:sz w:val="24"/>
        </w:rPr>
        <w:t>de</w:t>
      </w:r>
      <w:r w:rsidR="00E27208" w:rsidRPr="00781B6D">
        <w:rPr>
          <w:b/>
          <w:sz w:val="24"/>
        </w:rPr>
        <w:t>n</w:t>
      </w:r>
      <w:r w:rsidR="00C918A9" w:rsidRPr="00781B6D">
        <w:rPr>
          <w:b/>
          <w:sz w:val="24"/>
        </w:rPr>
        <w:t xml:space="preserve"> </w:t>
      </w:r>
      <w:r w:rsidR="004F580C">
        <w:rPr>
          <w:b/>
          <w:sz w:val="24"/>
        </w:rPr>
        <w:t>1</w:t>
      </w:r>
      <w:r w:rsidR="00042265">
        <w:rPr>
          <w:b/>
          <w:sz w:val="24"/>
        </w:rPr>
        <w:t>7</w:t>
      </w:r>
      <w:r w:rsidR="004F580C">
        <w:rPr>
          <w:b/>
          <w:sz w:val="24"/>
        </w:rPr>
        <w:t>.03.2020</w:t>
      </w:r>
    </w:p>
    <w:p w:rsidR="007052B4" w:rsidRDefault="007052B4" w:rsidP="006F163E">
      <w:pPr>
        <w:pStyle w:val="berschrift1"/>
        <w:shd w:val="clear" w:color="auto" w:fill="FFFFFF"/>
        <w:rPr>
          <w:rFonts w:cs="Arial"/>
          <w:sz w:val="36"/>
          <w:szCs w:val="36"/>
        </w:rPr>
      </w:pPr>
    </w:p>
    <w:p w:rsidR="006F163E" w:rsidRDefault="006F163E" w:rsidP="006F163E">
      <w:pPr>
        <w:pStyle w:val="berschrift1"/>
        <w:shd w:val="clear" w:color="auto" w:fill="FFFFFF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Bürgeramt Spandau </w:t>
      </w:r>
      <w:r w:rsidR="00042265">
        <w:rPr>
          <w:rFonts w:cs="Arial"/>
          <w:sz w:val="36"/>
          <w:szCs w:val="36"/>
        </w:rPr>
        <w:t>reduziert</w:t>
      </w:r>
      <w:r>
        <w:rPr>
          <w:rFonts w:cs="Arial"/>
          <w:sz w:val="36"/>
          <w:szCs w:val="36"/>
        </w:rPr>
        <w:t xml:space="preserve"> Publikumsverkehr  </w:t>
      </w:r>
    </w:p>
    <w:p w:rsidR="006F163E" w:rsidRDefault="006F163E" w:rsidP="006F163E">
      <w:pPr>
        <w:pStyle w:val="berschrift1"/>
        <w:shd w:val="clear" w:color="auto" w:fill="FFFFFF"/>
        <w:spacing w:line="360" w:lineRule="auto"/>
        <w:rPr>
          <w:rFonts w:cs="Arial"/>
          <w:sz w:val="28"/>
          <w:szCs w:val="28"/>
        </w:rPr>
      </w:pPr>
    </w:p>
    <w:p w:rsidR="006F163E" w:rsidRDefault="006F163E" w:rsidP="006F163E">
      <w:pPr>
        <w:spacing w:line="360" w:lineRule="auto"/>
      </w:pPr>
    </w:p>
    <w:p w:rsidR="006F163E" w:rsidRPr="005B11CE" w:rsidRDefault="006F163E" w:rsidP="006F163E">
      <w:pPr>
        <w:spacing w:line="360" w:lineRule="auto"/>
        <w:rPr>
          <w:sz w:val="24"/>
          <w:szCs w:val="22"/>
        </w:rPr>
      </w:pPr>
      <w:r w:rsidRPr="005B11CE">
        <w:rPr>
          <w:sz w:val="24"/>
          <w:szCs w:val="22"/>
        </w:rPr>
        <w:t xml:space="preserve">Aufgrund der aktuellen Situation in Bezug auf die Pandemie mit </w:t>
      </w:r>
      <w:proofErr w:type="spellStart"/>
      <w:r w:rsidRPr="005B11CE">
        <w:rPr>
          <w:sz w:val="24"/>
          <w:szCs w:val="22"/>
        </w:rPr>
        <w:t>Coronaviren</w:t>
      </w:r>
      <w:proofErr w:type="spellEnd"/>
      <w:r w:rsidRPr="005B11CE">
        <w:rPr>
          <w:sz w:val="24"/>
          <w:szCs w:val="22"/>
        </w:rPr>
        <w:t xml:space="preserve"> wird der Publikumsverkehr im Bürgeramt Spandau ab dem 16.3.2020 eingestellt.</w:t>
      </w:r>
    </w:p>
    <w:p w:rsidR="006F163E" w:rsidRPr="005B11CE" w:rsidRDefault="006F163E" w:rsidP="006F163E">
      <w:pPr>
        <w:spacing w:line="360" w:lineRule="auto"/>
        <w:rPr>
          <w:sz w:val="24"/>
          <w:szCs w:val="22"/>
        </w:rPr>
      </w:pPr>
    </w:p>
    <w:p w:rsidR="009C3FEC" w:rsidRPr="005B11CE" w:rsidRDefault="0025691E" w:rsidP="006F163E">
      <w:pPr>
        <w:spacing w:line="360" w:lineRule="auto"/>
        <w:rPr>
          <w:sz w:val="24"/>
          <w:szCs w:val="22"/>
        </w:rPr>
      </w:pPr>
      <w:r w:rsidRPr="005B11CE">
        <w:rPr>
          <w:sz w:val="24"/>
          <w:szCs w:val="22"/>
        </w:rPr>
        <w:t>Alle Standorte des Bürgeramtes Spandau sind ab dem 16.3.2020</w:t>
      </w:r>
      <w:r w:rsidR="006F163E" w:rsidRPr="005B11CE">
        <w:rPr>
          <w:sz w:val="24"/>
          <w:szCs w:val="22"/>
        </w:rPr>
        <w:t xml:space="preserve"> geschlossen.</w:t>
      </w:r>
      <w:r w:rsidR="00791E81" w:rsidRPr="005B11CE">
        <w:rPr>
          <w:sz w:val="24"/>
          <w:szCs w:val="22"/>
        </w:rPr>
        <w:t xml:space="preserve"> </w:t>
      </w:r>
      <w:r w:rsidR="009C3FEC" w:rsidRPr="005B11CE">
        <w:rPr>
          <w:sz w:val="24"/>
          <w:szCs w:val="22"/>
        </w:rPr>
        <w:t xml:space="preserve">Dies gilt auch für bereits vereinbarte Termine. Die Terminkunden/innen werden zusätzlich </w:t>
      </w:r>
      <w:proofErr w:type="gramStart"/>
      <w:r w:rsidR="009C3FEC" w:rsidRPr="005B11CE">
        <w:rPr>
          <w:sz w:val="24"/>
          <w:szCs w:val="22"/>
        </w:rPr>
        <w:t xml:space="preserve">gesondert  </w:t>
      </w:r>
      <w:r w:rsidR="00717B7F" w:rsidRPr="005B11CE">
        <w:rPr>
          <w:sz w:val="24"/>
          <w:szCs w:val="22"/>
        </w:rPr>
        <w:t>unterrichtet</w:t>
      </w:r>
      <w:proofErr w:type="gramEnd"/>
      <w:r w:rsidR="00717B7F" w:rsidRPr="005B11CE">
        <w:rPr>
          <w:sz w:val="24"/>
          <w:szCs w:val="22"/>
        </w:rPr>
        <w:t xml:space="preserve"> soweit ein Kontakt hinterlegt worden ist.</w:t>
      </w:r>
    </w:p>
    <w:p w:rsidR="009C3FEC" w:rsidRPr="005B11CE" w:rsidRDefault="009C3FEC" w:rsidP="006F163E">
      <w:pPr>
        <w:spacing w:line="360" w:lineRule="auto"/>
        <w:rPr>
          <w:sz w:val="24"/>
          <w:szCs w:val="22"/>
        </w:rPr>
      </w:pPr>
    </w:p>
    <w:p w:rsidR="006F163E" w:rsidRPr="005B11CE" w:rsidRDefault="006F163E" w:rsidP="006F163E">
      <w:pPr>
        <w:spacing w:line="360" w:lineRule="auto"/>
        <w:rPr>
          <w:sz w:val="24"/>
          <w:szCs w:val="22"/>
        </w:rPr>
      </w:pPr>
      <w:r w:rsidRPr="005B11CE">
        <w:rPr>
          <w:sz w:val="24"/>
          <w:szCs w:val="22"/>
        </w:rPr>
        <w:t>Für dringliche Notfälle wird im Bürgeramt Rathaus Spandau ein Notfallbetrieb aufrechterhalten. Die Dringlichkeit ist im Vorweg unter den Rufnummern 90279-</w:t>
      </w:r>
      <w:r w:rsidR="0010081B" w:rsidRPr="005B11CE">
        <w:rPr>
          <w:sz w:val="24"/>
          <w:szCs w:val="22"/>
        </w:rPr>
        <w:t xml:space="preserve"> 8402, - 8404 und – 8407 </w:t>
      </w:r>
      <w:r w:rsidRPr="005B11CE">
        <w:rPr>
          <w:sz w:val="24"/>
          <w:szCs w:val="22"/>
        </w:rPr>
        <w:t xml:space="preserve">oder unter </w:t>
      </w:r>
      <w:r w:rsidR="009A2C42" w:rsidRPr="005B11CE">
        <w:rPr>
          <w:sz w:val="24"/>
          <w:szCs w:val="22"/>
        </w:rPr>
        <w:t xml:space="preserve">der Email: </w:t>
      </w:r>
      <w:r w:rsidR="00042265">
        <w:rPr>
          <w:sz w:val="24"/>
          <w:szCs w:val="22"/>
        </w:rPr>
        <w:t>buergeramt@ba-</w:t>
      </w:r>
      <w:bookmarkStart w:id="0" w:name="_GoBack"/>
      <w:bookmarkEnd w:id="0"/>
      <w:r w:rsidRPr="005B11CE">
        <w:rPr>
          <w:sz w:val="24"/>
          <w:szCs w:val="22"/>
        </w:rPr>
        <w:t>spandau.berlin.de anzumelden.</w:t>
      </w:r>
      <w:r w:rsidR="00370B24" w:rsidRPr="005B11CE">
        <w:rPr>
          <w:sz w:val="24"/>
          <w:szCs w:val="22"/>
        </w:rPr>
        <w:t xml:space="preserve"> </w:t>
      </w:r>
      <w:r w:rsidR="009A2C42" w:rsidRPr="005B11CE">
        <w:rPr>
          <w:sz w:val="24"/>
          <w:szCs w:val="22"/>
        </w:rPr>
        <w:t>D</w:t>
      </w:r>
      <w:r w:rsidR="00370B24" w:rsidRPr="005B11CE">
        <w:rPr>
          <w:sz w:val="24"/>
          <w:szCs w:val="22"/>
        </w:rPr>
        <w:t xml:space="preserve">ie Aushändigung bereits fertiggestellter Dokumente erfolgt </w:t>
      </w:r>
      <w:r w:rsidR="009A2C42" w:rsidRPr="005B11CE">
        <w:rPr>
          <w:sz w:val="24"/>
          <w:szCs w:val="22"/>
        </w:rPr>
        <w:t>ebenfalls nur im Notfall und nach vorheriger Absprache.</w:t>
      </w:r>
    </w:p>
    <w:p w:rsidR="007052B4" w:rsidRPr="005B11CE" w:rsidRDefault="00042265" w:rsidP="00524619">
      <w:pPr>
        <w:pStyle w:val="Kopfzeile"/>
        <w:tabs>
          <w:tab w:val="clear" w:pos="4536"/>
          <w:tab w:val="clear" w:pos="9072"/>
          <w:tab w:val="right" w:pos="9214"/>
        </w:tabs>
        <w:spacing w:before="480" w:after="120" w:line="360" w:lineRule="auto"/>
        <w:ind w:right="-284"/>
        <w:rPr>
          <w:sz w:val="24"/>
          <w:szCs w:val="22"/>
        </w:rPr>
      </w:pPr>
      <w:r w:rsidRPr="00042265">
        <w:rPr>
          <w:b/>
          <w:sz w:val="24"/>
          <w:szCs w:val="22"/>
        </w:rPr>
        <w:t xml:space="preserve">Per E-Mail oder auf dem Postweg </w:t>
      </w:r>
      <w:r w:rsidR="00370B24" w:rsidRPr="00042265">
        <w:rPr>
          <w:b/>
          <w:sz w:val="24"/>
          <w:szCs w:val="22"/>
        </w:rPr>
        <w:t>eingereichte Anträge werden weiterhin bearbeitet.</w:t>
      </w:r>
      <w:r w:rsidR="00370B24" w:rsidRPr="005B11CE">
        <w:rPr>
          <w:sz w:val="24"/>
          <w:szCs w:val="22"/>
        </w:rPr>
        <w:t xml:space="preserve"> Die Dienstleitungen, die schriftli</w:t>
      </w:r>
      <w:r w:rsidR="009A2C42" w:rsidRPr="005B11CE">
        <w:rPr>
          <w:sz w:val="24"/>
          <w:szCs w:val="22"/>
        </w:rPr>
        <w:t xml:space="preserve">ch gestellt werden können, können </w:t>
      </w:r>
      <w:r w:rsidR="00370B24" w:rsidRPr="005B11CE">
        <w:rPr>
          <w:sz w:val="24"/>
          <w:szCs w:val="22"/>
        </w:rPr>
        <w:t xml:space="preserve">der Dienstleistungsdatenbank der Berliner Bürgerämter </w:t>
      </w:r>
      <w:r w:rsidR="009A2C42" w:rsidRPr="005B11CE">
        <w:rPr>
          <w:sz w:val="24"/>
          <w:szCs w:val="22"/>
        </w:rPr>
        <w:t>entn</w:t>
      </w:r>
      <w:r w:rsidR="006B3693" w:rsidRPr="005B11CE">
        <w:rPr>
          <w:sz w:val="24"/>
          <w:szCs w:val="22"/>
        </w:rPr>
        <w:t>om</w:t>
      </w:r>
      <w:r w:rsidR="009A2C42" w:rsidRPr="005B11CE">
        <w:rPr>
          <w:sz w:val="24"/>
          <w:szCs w:val="22"/>
        </w:rPr>
        <w:t xml:space="preserve">men werden. </w:t>
      </w:r>
      <w:r w:rsidR="00370B24" w:rsidRPr="005B11CE">
        <w:rPr>
          <w:sz w:val="24"/>
          <w:szCs w:val="22"/>
        </w:rPr>
        <w:t>Ab dem 17.3.2020 wird im Bürgeramt Rathaus Spandau ein Sonderschalter zu</w:t>
      </w:r>
      <w:r w:rsidR="007052B4" w:rsidRPr="005B11CE">
        <w:rPr>
          <w:sz w:val="24"/>
          <w:szCs w:val="22"/>
        </w:rPr>
        <w:t>r</w:t>
      </w:r>
      <w:r w:rsidR="00370B24" w:rsidRPr="005B11CE">
        <w:rPr>
          <w:sz w:val="24"/>
          <w:szCs w:val="22"/>
        </w:rPr>
        <w:t xml:space="preserve"> </w:t>
      </w:r>
      <w:proofErr w:type="spellStart"/>
      <w:r w:rsidR="00370B24" w:rsidRPr="005B11CE">
        <w:rPr>
          <w:sz w:val="24"/>
          <w:szCs w:val="22"/>
        </w:rPr>
        <w:t>Beauskunftung</w:t>
      </w:r>
      <w:proofErr w:type="spellEnd"/>
      <w:r w:rsidR="00370B24" w:rsidRPr="005B11CE">
        <w:rPr>
          <w:sz w:val="24"/>
          <w:szCs w:val="22"/>
        </w:rPr>
        <w:t xml:space="preserve"> </w:t>
      </w:r>
      <w:r w:rsidR="007052B4" w:rsidRPr="005B11CE">
        <w:rPr>
          <w:sz w:val="24"/>
          <w:szCs w:val="22"/>
        </w:rPr>
        <w:t xml:space="preserve">im Notfall sowie eine </w:t>
      </w:r>
      <w:r w:rsidR="006B3693" w:rsidRPr="005B11CE">
        <w:rPr>
          <w:sz w:val="24"/>
          <w:szCs w:val="22"/>
        </w:rPr>
        <w:t>Antrags</w:t>
      </w:r>
      <w:r w:rsidR="007052B4" w:rsidRPr="005B11CE">
        <w:rPr>
          <w:sz w:val="24"/>
          <w:szCs w:val="22"/>
        </w:rPr>
        <w:t xml:space="preserve">gasse für </w:t>
      </w:r>
      <w:r w:rsidR="009A2C42" w:rsidRPr="005B11CE">
        <w:rPr>
          <w:sz w:val="24"/>
          <w:szCs w:val="22"/>
        </w:rPr>
        <w:t xml:space="preserve">gängige </w:t>
      </w:r>
      <w:r w:rsidR="007052B4" w:rsidRPr="005B11CE">
        <w:rPr>
          <w:sz w:val="24"/>
          <w:szCs w:val="22"/>
        </w:rPr>
        <w:t xml:space="preserve">Dienstleistungen </w:t>
      </w:r>
      <w:r w:rsidR="00370B24" w:rsidRPr="005B11CE">
        <w:rPr>
          <w:sz w:val="24"/>
          <w:szCs w:val="22"/>
        </w:rPr>
        <w:t>eingerichtet</w:t>
      </w:r>
      <w:r w:rsidR="007052B4" w:rsidRPr="005B11CE">
        <w:rPr>
          <w:sz w:val="24"/>
          <w:szCs w:val="22"/>
        </w:rPr>
        <w:t xml:space="preserve">. </w:t>
      </w:r>
      <w:r w:rsidR="009A2C42" w:rsidRPr="005B11CE">
        <w:rPr>
          <w:sz w:val="24"/>
          <w:szCs w:val="22"/>
        </w:rPr>
        <w:t>Detailliertere</w:t>
      </w:r>
      <w:r w:rsidR="007052B4" w:rsidRPr="005B11CE">
        <w:rPr>
          <w:sz w:val="24"/>
          <w:szCs w:val="22"/>
        </w:rPr>
        <w:t xml:space="preserve"> Informationen </w:t>
      </w:r>
      <w:r w:rsidR="009A2C42" w:rsidRPr="005B11CE">
        <w:rPr>
          <w:sz w:val="24"/>
          <w:szCs w:val="22"/>
        </w:rPr>
        <w:t>hierzu können</w:t>
      </w:r>
      <w:r w:rsidR="007052B4" w:rsidRPr="005B11CE">
        <w:rPr>
          <w:sz w:val="24"/>
          <w:szCs w:val="22"/>
        </w:rPr>
        <w:t xml:space="preserve"> ab dem 16.3.2020 auf den Interseitseiten des Bürgeramtes Spandau </w:t>
      </w:r>
      <w:r w:rsidR="009A2C42" w:rsidRPr="005B11CE">
        <w:rPr>
          <w:sz w:val="24"/>
          <w:szCs w:val="22"/>
        </w:rPr>
        <w:t>eingesehen werden</w:t>
      </w:r>
      <w:r w:rsidR="007052B4" w:rsidRPr="005B11CE">
        <w:rPr>
          <w:sz w:val="24"/>
          <w:szCs w:val="22"/>
        </w:rPr>
        <w:t>.</w:t>
      </w:r>
    </w:p>
    <w:p w:rsidR="0083481F" w:rsidRPr="00042265" w:rsidRDefault="00524619" w:rsidP="00524619">
      <w:pPr>
        <w:pStyle w:val="Kopfzeile"/>
        <w:tabs>
          <w:tab w:val="clear" w:pos="4536"/>
          <w:tab w:val="clear" w:pos="9072"/>
          <w:tab w:val="right" w:pos="9214"/>
        </w:tabs>
        <w:spacing w:before="480" w:after="120" w:line="360" w:lineRule="auto"/>
        <w:ind w:right="-284"/>
        <w:rPr>
          <w:b/>
          <w:sz w:val="24"/>
          <w:szCs w:val="22"/>
        </w:rPr>
      </w:pPr>
      <w:r w:rsidRPr="00042265">
        <w:rPr>
          <w:b/>
          <w:sz w:val="24"/>
          <w:szCs w:val="22"/>
        </w:rPr>
        <w:t xml:space="preserve">Bei Rückfragen wenden Sie sich bitte an das Bürgeramt </w:t>
      </w:r>
      <w:r w:rsidR="00E16D05" w:rsidRPr="00042265">
        <w:rPr>
          <w:b/>
          <w:sz w:val="24"/>
          <w:szCs w:val="22"/>
        </w:rPr>
        <w:t xml:space="preserve">Spandau </w:t>
      </w:r>
      <w:r w:rsidRPr="00042265">
        <w:rPr>
          <w:b/>
          <w:sz w:val="24"/>
          <w:szCs w:val="22"/>
        </w:rPr>
        <w:t xml:space="preserve">unter der Telefonnummer: </w:t>
      </w:r>
      <w:r w:rsidR="00BF35BF" w:rsidRPr="00042265">
        <w:rPr>
          <w:b/>
          <w:sz w:val="24"/>
          <w:szCs w:val="22"/>
        </w:rPr>
        <w:t>115</w:t>
      </w:r>
      <w:r w:rsidRPr="00042265">
        <w:rPr>
          <w:b/>
          <w:sz w:val="24"/>
          <w:szCs w:val="22"/>
        </w:rPr>
        <w:t>.</w:t>
      </w:r>
    </w:p>
    <w:sectPr w:rsidR="0083481F" w:rsidRPr="00042265">
      <w:headerReference w:type="default" r:id="rId7"/>
      <w:footerReference w:type="default" r:id="rId8"/>
      <w:pgSz w:w="11906" w:h="16838" w:code="9"/>
      <w:pgMar w:top="851" w:right="1418" w:bottom="851" w:left="1418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04B" w:rsidRDefault="00E6604B">
      <w:r>
        <w:separator/>
      </w:r>
    </w:p>
  </w:endnote>
  <w:endnote w:type="continuationSeparator" w:id="0">
    <w:p w:rsidR="00E6604B" w:rsidRDefault="00E6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Log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BCC" w:rsidRDefault="00304BCC">
    <w:pPr>
      <w:pStyle w:val="Fuzeile"/>
      <w:tabs>
        <w:tab w:val="clear" w:pos="4536"/>
        <w:tab w:val="left" w:pos="1276"/>
        <w:tab w:val="left" w:pos="5387"/>
      </w:tabs>
    </w:pPr>
    <w:r>
      <w:rPr>
        <w:b/>
        <w:u w:val="single"/>
      </w:rPr>
      <w:t>Kontakt:</w:t>
    </w:r>
    <w:r>
      <w:t xml:space="preserve"> </w:t>
    </w:r>
    <w:r>
      <w:tab/>
      <w:t>Bezirksamt Spandau von Berlin</w:t>
    </w:r>
    <w:r>
      <w:tab/>
      <w:t>Tel.  (030) 90279 – 2301</w:t>
    </w:r>
  </w:p>
  <w:p w:rsidR="00304BCC" w:rsidRDefault="00304BCC">
    <w:pPr>
      <w:pStyle w:val="Fuzeile"/>
      <w:tabs>
        <w:tab w:val="clear" w:pos="4536"/>
        <w:tab w:val="left" w:pos="1276"/>
        <w:tab w:val="left" w:pos="5387"/>
      </w:tabs>
    </w:pPr>
    <w:r>
      <w:tab/>
      <w:t>Presse- und Öffentlichkeitsarbeit</w:t>
    </w:r>
    <w:r>
      <w:tab/>
    </w:r>
    <w:proofErr w:type="gramStart"/>
    <w:r>
      <w:t>Fax  (</w:t>
    </w:r>
    <w:proofErr w:type="gramEnd"/>
    <w:r>
      <w:t>030) 90279 – 2700</w:t>
    </w:r>
  </w:p>
  <w:p w:rsidR="00304BCC" w:rsidRDefault="00304BCC">
    <w:pPr>
      <w:pStyle w:val="Fuzeile"/>
      <w:tabs>
        <w:tab w:val="clear" w:pos="4536"/>
        <w:tab w:val="left" w:pos="1276"/>
        <w:tab w:val="left" w:pos="5387"/>
      </w:tabs>
    </w:pPr>
    <w:r>
      <w:tab/>
      <w:t>Frau Haverland-Hirsch</w:t>
    </w:r>
    <w:r>
      <w:tab/>
    </w:r>
    <w:hyperlink r:id="rId1" w:history="1">
      <w:r>
        <w:rPr>
          <w:rStyle w:val="Hyperlink"/>
          <w:sz w:val="22"/>
        </w:rPr>
        <w:t>presse@ba-spandau.berlin.de</w:t>
      </w:r>
    </w:hyperlink>
  </w:p>
  <w:p w:rsidR="00304BCC" w:rsidRDefault="00304BCC">
    <w:pPr>
      <w:pStyle w:val="Fuzeile"/>
      <w:tabs>
        <w:tab w:val="clear" w:pos="4536"/>
        <w:tab w:val="left" w:pos="1276"/>
        <w:tab w:val="left" w:pos="5387"/>
      </w:tabs>
    </w:pPr>
    <w:r>
      <w:tab/>
      <w:t>Carl-Schurz-Str. 2/6, 13597 Berlin</w:t>
    </w:r>
    <w:r>
      <w:tab/>
      <w:t>www.spandau.de</w:t>
    </w:r>
  </w:p>
  <w:p w:rsidR="00304BCC" w:rsidRDefault="00304BCC">
    <w:pPr>
      <w:pStyle w:val="Fuzeile"/>
      <w:tabs>
        <w:tab w:val="clear" w:pos="4536"/>
        <w:tab w:val="left" w:pos="1276"/>
        <w:tab w:val="left" w:pos="5387"/>
      </w:tabs>
    </w:pPr>
    <w:r>
      <w:tab/>
      <w:t>Postanschrift: 13578 Berlin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04B" w:rsidRDefault="00E6604B">
      <w:r>
        <w:separator/>
      </w:r>
    </w:p>
  </w:footnote>
  <w:footnote w:type="continuationSeparator" w:id="0">
    <w:p w:rsidR="00E6604B" w:rsidRDefault="00E66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9"/>
      <w:gridCol w:w="2977"/>
    </w:tblGrid>
    <w:tr w:rsidR="00304BCC">
      <w:trPr>
        <w:trHeight w:val="853"/>
      </w:trPr>
      <w:tc>
        <w:tcPr>
          <w:tcW w:w="6449" w:type="dxa"/>
          <w:tcBorders>
            <w:bottom w:val="single" w:sz="2" w:space="0" w:color="auto"/>
          </w:tcBorders>
        </w:tcPr>
        <w:p w:rsidR="00304BCC" w:rsidRDefault="00304BCC">
          <w:pPr>
            <w:tabs>
              <w:tab w:val="left" w:pos="851"/>
            </w:tabs>
            <w:rPr>
              <w:sz w:val="30"/>
            </w:rPr>
          </w:pPr>
          <w:r>
            <w:rPr>
              <w:b/>
              <w:sz w:val="32"/>
            </w:rPr>
            <w:t>Bezirksamt Spandau von Berlin</w:t>
          </w:r>
        </w:p>
        <w:p w:rsidR="00304BCC" w:rsidRDefault="00304BCC">
          <w:pPr>
            <w:tabs>
              <w:tab w:val="left" w:pos="993"/>
            </w:tabs>
            <w:rPr>
              <w:sz w:val="28"/>
            </w:rPr>
          </w:pPr>
          <w:r>
            <w:rPr>
              <w:sz w:val="28"/>
            </w:rPr>
            <w:t xml:space="preserve">Presse- und Öffentlichkeitsarbeit </w:t>
          </w:r>
        </w:p>
      </w:tc>
      <w:tc>
        <w:tcPr>
          <w:tcW w:w="2977" w:type="dxa"/>
          <w:tcBorders>
            <w:bottom w:val="single" w:sz="2" w:space="0" w:color="auto"/>
          </w:tcBorders>
        </w:tcPr>
        <w:p w:rsidR="00304BCC" w:rsidRDefault="00304BCC">
          <w:pPr>
            <w:jc w:val="right"/>
            <w:rPr>
              <w:sz w:val="18"/>
            </w:rPr>
          </w:pPr>
          <w:r>
            <w:rPr>
              <w:rFonts w:ascii="BerlinLogo" w:hAnsi="BerlinLogo"/>
              <w:sz w:val="56"/>
            </w:rPr>
            <w:t>1</w:t>
          </w:r>
        </w:p>
      </w:tc>
    </w:tr>
  </w:tbl>
  <w:p w:rsidR="00304BCC" w:rsidRDefault="00304BCC">
    <w:pPr>
      <w:pStyle w:val="Kopfzeile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73E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1BFC461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4225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F10E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94418D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F8976C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0A"/>
    <w:rsid w:val="00042265"/>
    <w:rsid w:val="000B1F12"/>
    <w:rsid w:val="000B39FA"/>
    <w:rsid w:val="000B4862"/>
    <w:rsid w:val="000B7E64"/>
    <w:rsid w:val="000E23FB"/>
    <w:rsid w:val="000F74FA"/>
    <w:rsid w:val="0010081B"/>
    <w:rsid w:val="00106087"/>
    <w:rsid w:val="00115E75"/>
    <w:rsid w:val="00134B81"/>
    <w:rsid w:val="00184086"/>
    <w:rsid w:val="0019421B"/>
    <w:rsid w:val="001C157E"/>
    <w:rsid w:val="001C696A"/>
    <w:rsid w:val="001D67EC"/>
    <w:rsid w:val="00211191"/>
    <w:rsid w:val="00212E5C"/>
    <w:rsid w:val="0025691E"/>
    <w:rsid w:val="002948C2"/>
    <w:rsid w:val="002F32F4"/>
    <w:rsid w:val="00304BCC"/>
    <w:rsid w:val="00326FDD"/>
    <w:rsid w:val="003629A9"/>
    <w:rsid w:val="00370B24"/>
    <w:rsid w:val="0037112D"/>
    <w:rsid w:val="0037199F"/>
    <w:rsid w:val="003773B5"/>
    <w:rsid w:val="003A28C5"/>
    <w:rsid w:val="003A2D42"/>
    <w:rsid w:val="003D2929"/>
    <w:rsid w:val="004B44AE"/>
    <w:rsid w:val="004C0F18"/>
    <w:rsid w:val="004C7B74"/>
    <w:rsid w:val="004E428F"/>
    <w:rsid w:val="004F580C"/>
    <w:rsid w:val="004F651B"/>
    <w:rsid w:val="004F6CB6"/>
    <w:rsid w:val="00524619"/>
    <w:rsid w:val="00525446"/>
    <w:rsid w:val="005436EA"/>
    <w:rsid w:val="005B11CE"/>
    <w:rsid w:val="005C0040"/>
    <w:rsid w:val="005E0C52"/>
    <w:rsid w:val="00622DA1"/>
    <w:rsid w:val="00646D43"/>
    <w:rsid w:val="00671D8E"/>
    <w:rsid w:val="006B3693"/>
    <w:rsid w:val="006F163E"/>
    <w:rsid w:val="007052B4"/>
    <w:rsid w:val="00717B7F"/>
    <w:rsid w:val="00733DC5"/>
    <w:rsid w:val="0074005C"/>
    <w:rsid w:val="00776708"/>
    <w:rsid w:val="00781B6D"/>
    <w:rsid w:val="00790C27"/>
    <w:rsid w:val="00791E81"/>
    <w:rsid w:val="007B5615"/>
    <w:rsid w:val="0083481F"/>
    <w:rsid w:val="008355D4"/>
    <w:rsid w:val="008602F6"/>
    <w:rsid w:val="00886736"/>
    <w:rsid w:val="008A5374"/>
    <w:rsid w:val="008A5A0D"/>
    <w:rsid w:val="008C0C48"/>
    <w:rsid w:val="008D7688"/>
    <w:rsid w:val="008F1BCB"/>
    <w:rsid w:val="0097020A"/>
    <w:rsid w:val="009A2C42"/>
    <w:rsid w:val="009C3FEC"/>
    <w:rsid w:val="009D4BD4"/>
    <w:rsid w:val="00A41C1D"/>
    <w:rsid w:val="00A44BC0"/>
    <w:rsid w:val="00A5303E"/>
    <w:rsid w:val="00A665EF"/>
    <w:rsid w:val="00AA04F8"/>
    <w:rsid w:val="00AA7E56"/>
    <w:rsid w:val="00AC5D2C"/>
    <w:rsid w:val="00AE0C75"/>
    <w:rsid w:val="00AE7164"/>
    <w:rsid w:val="00AF64DC"/>
    <w:rsid w:val="00AF6EC7"/>
    <w:rsid w:val="00B96FCE"/>
    <w:rsid w:val="00BC6325"/>
    <w:rsid w:val="00BE5657"/>
    <w:rsid w:val="00BF35BF"/>
    <w:rsid w:val="00C01830"/>
    <w:rsid w:val="00C45A30"/>
    <w:rsid w:val="00C70008"/>
    <w:rsid w:val="00C918A9"/>
    <w:rsid w:val="00CC2436"/>
    <w:rsid w:val="00CE4755"/>
    <w:rsid w:val="00D444B8"/>
    <w:rsid w:val="00D62F28"/>
    <w:rsid w:val="00D644E9"/>
    <w:rsid w:val="00D860E5"/>
    <w:rsid w:val="00DB2CE0"/>
    <w:rsid w:val="00DC4D55"/>
    <w:rsid w:val="00DE4015"/>
    <w:rsid w:val="00DF08C1"/>
    <w:rsid w:val="00E14BBB"/>
    <w:rsid w:val="00E16D05"/>
    <w:rsid w:val="00E27208"/>
    <w:rsid w:val="00E6604B"/>
    <w:rsid w:val="00E671A1"/>
    <w:rsid w:val="00E9293C"/>
    <w:rsid w:val="00ED1E80"/>
    <w:rsid w:val="00F0768C"/>
    <w:rsid w:val="00FA6DAA"/>
    <w:rsid w:val="00FB48AC"/>
    <w:rsid w:val="00FD3108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30E43"/>
  <w15:chartTrackingRefBased/>
  <w15:docId w15:val="{D5D02A91-C1AD-4C48-BD91-05DF62FF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after="240"/>
      <w:jc w:val="center"/>
      <w:outlineLvl w:val="1"/>
    </w:pPr>
    <w:rPr>
      <w:b/>
      <w:spacing w:val="200"/>
      <w:sz w:val="40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5">
    <w:name w:val="heading 5"/>
    <w:basedOn w:val="Standard"/>
    <w:next w:val="Standard"/>
    <w:autoRedefine/>
    <w:qFormat/>
    <w:pPr>
      <w:keepNext/>
      <w:tabs>
        <w:tab w:val="left" w:pos="851"/>
        <w:tab w:val="left" w:pos="1418"/>
      </w:tabs>
      <w:spacing w:after="120"/>
      <w:outlineLvl w:val="4"/>
    </w:pPr>
    <w:rPr>
      <w:b/>
      <w:color w:val="80808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rFonts w:ascii="Arial" w:hAnsi="Arial"/>
      <w:color w:val="auto"/>
      <w:sz w:val="20"/>
      <w:u w:val="none"/>
    </w:rPr>
  </w:style>
  <w:style w:type="paragraph" w:styleId="Textkrper">
    <w:name w:val="Body Text"/>
    <w:basedOn w:val="Standard"/>
    <w:pPr>
      <w:ind w:right="-286"/>
    </w:pPr>
    <w:rPr>
      <w:sz w:val="24"/>
    </w:rPr>
  </w:style>
  <w:style w:type="paragraph" w:styleId="Textkrper2">
    <w:name w:val="Body Text 2"/>
    <w:basedOn w:val="Standard"/>
    <w:pPr>
      <w:spacing w:after="240"/>
      <w:ind w:right="-286"/>
    </w:pPr>
  </w:style>
  <w:style w:type="paragraph" w:styleId="Textkrper3">
    <w:name w:val="Body Text 3"/>
    <w:basedOn w:val="Standard"/>
    <w:rPr>
      <w:sz w:val="24"/>
    </w:r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paragraph" w:styleId="Beschriftung">
    <w:name w:val="caption"/>
    <w:basedOn w:val="Standard"/>
    <w:next w:val="Standard"/>
    <w:qFormat/>
    <w:pPr>
      <w:tabs>
        <w:tab w:val="right" w:pos="9299"/>
      </w:tabs>
      <w:spacing w:after="120"/>
    </w:pPr>
    <w:rPr>
      <w:b/>
      <w:sz w:val="3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7112D"/>
    <w:rPr>
      <w:rFonts w:ascii="Arial" w:hAnsi="Arial"/>
      <w:sz w:val="22"/>
    </w:rPr>
  </w:style>
  <w:style w:type="character" w:customStyle="1" w:styleId="berschrift1Zchn">
    <w:name w:val="Überschrift 1 Zchn"/>
    <w:link w:val="berschrift1"/>
    <w:rsid w:val="006F163E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rs.marx@ba-spandau.berl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A9D911E1.dotm</Template>
  <TotalTime>0</TotalTime>
  <Pages>1</Pages>
  <Words>188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Bezirksamt Spandau von Berlin</vt:lpstr>
    </vt:vector>
  </TitlesOfParts>
  <Company>Bezirksamt Spandau von Berlin</Company>
  <LinksUpToDate>false</LinksUpToDate>
  <CharactersWithSpaces>1521</CharactersWithSpaces>
  <SharedDoc>false</SharedDoc>
  <HLinks>
    <vt:vector size="6" baseType="variant">
      <vt:variant>
        <vt:i4>5636146</vt:i4>
      </vt:variant>
      <vt:variant>
        <vt:i4>0</vt:i4>
      </vt:variant>
      <vt:variant>
        <vt:i4>0</vt:i4>
      </vt:variant>
      <vt:variant>
        <vt:i4>5</vt:i4>
      </vt:variant>
      <vt:variant>
        <vt:lpwstr>mailto:lars.marx@ba-spandau.berlin.de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Bezirksamt Spandau von Berlin</dc:title>
  <dc:subject/>
  <dc:creator>Mitarbeiter</dc:creator>
  <cp:keywords/>
  <cp:lastModifiedBy>Nicola Haverland-Hirsch</cp:lastModifiedBy>
  <cp:revision>2</cp:revision>
  <cp:lastPrinted>2014-12-12T11:30:00Z</cp:lastPrinted>
  <dcterms:created xsi:type="dcterms:W3CDTF">2020-03-17T13:57:00Z</dcterms:created>
  <dcterms:modified xsi:type="dcterms:W3CDTF">2020-03-17T13:57:00Z</dcterms:modified>
</cp:coreProperties>
</file>